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D19" w:rsidRPr="00A96ED8" w:rsidRDefault="00803D19" w:rsidP="00803D19">
      <w:pPr>
        <w:pStyle w:val="Heading1"/>
        <w:rPr>
          <w:b/>
          <w:i w:val="0"/>
        </w:rPr>
      </w:pPr>
      <w:r w:rsidRPr="00A96ED8">
        <w:rPr>
          <w:lang w:val="af-ZA"/>
        </w:rPr>
        <w:tab/>
      </w:r>
      <w:r w:rsidRPr="00A96ED8">
        <w:rPr>
          <w:b/>
          <w:i w:val="0"/>
        </w:rPr>
        <w:t xml:space="preserve">Announcement </w:t>
      </w:r>
    </w:p>
    <w:p w:rsidR="00803D19" w:rsidRPr="00A96ED8" w:rsidRDefault="00803D19" w:rsidP="00803D19">
      <w:pPr>
        <w:pStyle w:val="Heading1"/>
        <w:rPr>
          <w:b/>
          <w:bCs/>
          <w:i w:val="0"/>
        </w:rPr>
      </w:pPr>
      <w:r w:rsidRPr="00A96ED8">
        <w:rPr>
          <w:b/>
          <w:i w:val="0"/>
        </w:rPr>
        <w:t>for Pre-qualification Tender Procedure</w:t>
      </w:r>
    </w:p>
    <w:p w:rsidR="00803D19" w:rsidRPr="00EE2CA8" w:rsidRDefault="00803D19" w:rsidP="00803D19">
      <w:pPr>
        <w:jc w:val="center"/>
        <w:rPr>
          <w:rFonts w:ascii="Arial" w:hAnsi="Arial" w:cs="Arial"/>
          <w:color w:val="000000"/>
          <w:sz w:val="22"/>
          <w:szCs w:val="22"/>
        </w:rPr>
      </w:pPr>
      <w:r w:rsidRPr="00A96ED8">
        <w:rPr>
          <w:rFonts w:ascii="Arial" w:hAnsi="Arial" w:cs="Arial"/>
          <w:sz w:val="22"/>
          <w:szCs w:val="22"/>
        </w:rPr>
        <w:t>The text for this announcement is approved by estimating committe</w:t>
      </w:r>
      <w:r>
        <w:rPr>
          <w:rFonts w:ascii="Arial" w:hAnsi="Arial" w:cs="Arial"/>
          <w:sz w:val="22"/>
          <w:szCs w:val="22"/>
        </w:rPr>
        <w:t xml:space="preserve">e per </w:t>
      </w:r>
      <w:r w:rsidRPr="00EE2CA8">
        <w:rPr>
          <w:rFonts w:ascii="Arial" w:hAnsi="Arial" w:cs="Arial"/>
          <w:color w:val="000000"/>
          <w:sz w:val="22"/>
          <w:szCs w:val="22"/>
        </w:rPr>
        <w:t xml:space="preserve">protocol N 1 </w:t>
      </w:r>
      <w:r w:rsidRPr="00C75134">
        <w:rPr>
          <w:rFonts w:ascii="Arial" w:hAnsi="Arial" w:cs="Arial"/>
          <w:color w:val="000000"/>
          <w:sz w:val="22"/>
          <w:szCs w:val="22"/>
        </w:rPr>
        <w:t xml:space="preserve">dated  </w:t>
      </w:r>
      <w:r w:rsidRPr="00EB507D">
        <w:rPr>
          <w:rFonts w:ascii="Arial" w:hAnsi="Arial" w:cs="Arial"/>
          <w:color w:val="000000"/>
          <w:sz w:val="22"/>
          <w:szCs w:val="22"/>
        </w:rPr>
        <w:t>17</w:t>
      </w:r>
      <w:r w:rsidRPr="00DD4C48">
        <w:rPr>
          <w:rFonts w:ascii="Arial" w:hAnsi="Arial" w:cs="Arial"/>
          <w:color w:val="000000"/>
          <w:sz w:val="22"/>
          <w:szCs w:val="22"/>
        </w:rPr>
        <w:t>.</w:t>
      </w:r>
      <w:r w:rsidRPr="005160EF">
        <w:rPr>
          <w:rFonts w:ascii="Arial" w:hAnsi="Arial" w:cs="Arial"/>
          <w:color w:val="000000"/>
          <w:sz w:val="22"/>
          <w:szCs w:val="22"/>
        </w:rPr>
        <w:t>0</w:t>
      </w:r>
      <w:r w:rsidRPr="00EB507D">
        <w:rPr>
          <w:rFonts w:ascii="Arial" w:hAnsi="Arial" w:cs="Arial"/>
          <w:color w:val="000000"/>
          <w:sz w:val="22"/>
          <w:szCs w:val="22"/>
        </w:rPr>
        <w:t>7</w:t>
      </w:r>
      <w:r>
        <w:rPr>
          <w:rFonts w:ascii="Arial" w:hAnsi="Arial" w:cs="Arial"/>
          <w:color w:val="000000"/>
          <w:sz w:val="22"/>
          <w:szCs w:val="22"/>
        </w:rPr>
        <w:t>.</w:t>
      </w:r>
      <w:r w:rsidRPr="00DD4C48">
        <w:rPr>
          <w:rFonts w:ascii="Arial" w:hAnsi="Arial" w:cs="Arial"/>
          <w:color w:val="000000"/>
          <w:sz w:val="22"/>
          <w:szCs w:val="22"/>
        </w:rPr>
        <w:t>20</w:t>
      </w:r>
      <w:r>
        <w:rPr>
          <w:rFonts w:ascii="Arial" w:hAnsi="Arial" w:cs="Arial"/>
          <w:color w:val="000000"/>
          <w:sz w:val="22"/>
          <w:szCs w:val="22"/>
        </w:rPr>
        <w:t>1</w:t>
      </w:r>
      <w:r w:rsidRPr="00EB507D">
        <w:rPr>
          <w:rFonts w:ascii="Arial" w:hAnsi="Arial" w:cs="Arial"/>
          <w:color w:val="000000"/>
          <w:sz w:val="22"/>
          <w:szCs w:val="22"/>
        </w:rPr>
        <w:t>4</w:t>
      </w:r>
      <w:r>
        <w:rPr>
          <w:rFonts w:ascii="Arial" w:hAnsi="Arial" w:cs="Arial"/>
          <w:color w:val="000000"/>
          <w:sz w:val="22"/>
          <w:szCs w:val="22"/>
        </w:rPr>
        <w:t xml:space="preserve"> </w:t>
      </w:r>
      <w:r w:rsidRPr="00C75134">
        <w:rPr>
          <w:rFonts w:ascii="Arial" w:hAnsi="Arial" w:cs="Arial"/>
          <w:color w:val="000000"/>
          <w:sz w:val="22"/>
          <w:szCs w:val="22"/>
        </w:rPr>
        <w:t>and is published according</w:t>
      </w:r>
      <w:r w:rsidRPr="00EE2CA8">
        <w:rPr>
          <w:rFonts w:ascii="Arial" w:hAnsi="Arial" w:cs="Arial"/>
          <w:color w:val="000000"/>
          <w:sz w:val="22"/>
          <w:szCs w:val="22"/>
        </w:rPr>
        <w:t xml:space="preserve"> to article 21 Law on “Purchase” of the Republic of </w:t>
      </w:r>
    </w:p>
    <w:p w:rsidR="00803D19" w:rsidRPr="00EE2CA8" w:rsidRDefault="00803D19" w:rsidP="00803D19">
      <w:pPr>
        <w:jc w:val="center"/>
        <w:rPr>
          <w:rFonts w:ascii="Arial" w:hAnsi="Arial" w:cs="Arial"/>
          <w:color w:val="000000"/>
          <w:sz w:val="22"/>
          <w:szCs w:val="22"/>
        </w:rPr>
      </w:pPr>
      <w:smartTag w:uri="urn:schemas-microsoft-com:office:smarttags" w:element="place">
        <w:smartTag w:uri="urn:schemas-microsoft-com:office:smarttags" w:element="country-region">
          <w:r w:rsidRPr="00EE2CA8">
            <w:rPr>
              <w:rFonts w:ascii="Arial" w:hAnsi="Arial" w:cs="Arial"/>
              <w:color w:val="000000"/>
              <w:sz w:val="22"/>
              <w:szCs w:val="22"/>
            </w:rPr>
            <w:t>Armenia</w:t>
          </w:r>
        </w:smartTag>
      </w:smartTag>
      <w:r w:rsidRPr="00EE2CA8">
        <w:rPr>
          <w:rFonts w:ascii="Arial" w:hAnsi="Arial" w:cs="Arial"/>
          <w:color w:val="000000"/>
          <w:sz w:val="22"/>
          <w:szCs w:val="22"/>
        </w:rPr>
        <w:t xml:space="preserve">, </w:t>
      </w:r>
    </w:p>
    <w:p w:rsidR="00803D19" w:rsidRPr="00637977" w:rsidRDefault="00803D19" w:rsidP="00803D19">
      <w:pPr>
        <w:jc w:val="center"/>
        <w:rPr>
          <w:rFonts w:ascii="Times Armenian" w:hAnsi="Times Armenian"/>
          <w:b/>
          <w:bCs/>
          <w:sz w:val="22"/>
          <w:szCs w:val="22"/>
        </w:rPr>
      </w:pPr>
      <w:r w:rsidRPr="00637977">
        <w:rPr>
          <w:rFonts w:ascii="Arial" w:hAnsi="Arial" w:cs="Arial"/>
          <w:b/>
          <w:sz w:val="22"/>
          <w:szCs w:val="22"/>
        </w:rPr>
        <w:t xml:space="preserve">Pre-qualification </w:t>
      </w:r>
      <w:r w:rsidRPr="00637977">
        <w:rPr>
          <w:rFonts w:ascii="Arial" w:hAnsi="Arial" w:cs="Arial"/>
          <w:b/>
          <w:bCs/>
          <w:sz w:val="22"/>
          <w:szCs w:val="22"/>
        </w:rPr>
        <w:t>procedure</w:t>
      </w:r>
      <w:r w:rsidRPr="00637977">
        <w:rPr>
          <w:rFonts w:ascii="Arial" w:hAnsi="Arial" w:cs="Arial"/>
          <w:b/>
          <w:sz w:val="22"/>
          <w:szCs w:val="22"/>
        </w:rPr>
        <w:t xml:space="preserve"> </w:t>
      </w:r>
      <w:r w:rsidRPr="00637977">
        <w:rPr>
          <w:rFonts w:ascii="Arial" w:hAnsi="Arial" w:cs="Arial"/>
          <w:b/>
          <w:bCs/>
          <w:sz w:val="22"/>
          <w:szCs w:val="22"/>
        </w:rPr>
        <w:t>cryptogram is “</w:t>
      </w:r>
      <w:r w:rsidRPr="00637977">
        <w:rPr>
          <w:rFonts w:ascii="Times Armenian" w:hAnsi="Times Armenian"/>
          <w:b/>
          <w:i/>
        </w:rPr>
        <w:t>YM – NP WP</w:t>
      </w:r>
      <w:r w:rsidRPr="00637977">
        <w:rPr>
          <w:rFonts w:ascii="Times Armenian" w:hAnsi="Times Armenian"/>
          <w:b/>
          <w:bCs/>
          <w:sz w:val="22"/>
          <w:szCs w:val="22"/>
        </w:rPr>
        <w:t xml:space="preserve"> -</w:t>
      </w:r>
      <w:r>
        <w:rPr>
          <w:b/>
          <w:bCs/>
          <w:sz w:val="22"/>
          <w:szCs w:val="22"/>
          <w:lang w:val="en-GB"/>
        </w:rPr>
        <w:t>14</w:t>
      </w:r>
      <w:r w:rsidRPr="00637977">
        <w:rPr>
          <w:b/>
          <w:bCs/>
          <w:sz w:val="22"/>
          <w:szCs w:val="22"/>
          <w:lang w:val="en-GB"/>
        </w:rPr>
        <w:t>/</w:t>
      </w:r>
      <w:r>
        <w:rPr>
          <w:b/>
          <w:bCs/>
          <w:sz w:val="22"/>
          <w:szCs w:val="22"/>
          <w:lang w:val="en-GB"/>
        </w:rPr>
        <w:t>2</w:t>
      </w:r>
      <w:r w:rsidRPr="00637977">
        <w:rPr>
          <w:rFonts w:ascii="Times Armenian" w:hAnsi="Times Armenian"/>
          <w:b/>
          <w:bCs/>
          <w:sz w:val="22"/>
          <w:szCs w:val="22"/>
        </w:rPr>
        <w:t>”</w:t>
      </w:r>
    </w:p>
    <w:p w:rsidR="00803D19" w:rsidRPr="00A96ED8" w:rsidRDefault="00803D19" w:rsidP="00803D19">
      <w:pPr>
        <w:ind w:firstLine="708"/>
        <w:jc w:val="both"/>
        <w:rPr>
          <w:rFonts w:ascii="Arial" w:hAnsi="Arial" w:cs="Arial"/>
          <w:sz w:val="22"/>
          <w:szCs w:val="22"/>
        </w:rPr>
      </w:pPr>
      <w:r w:rsidRPr="002E7F3A">
        <w:rPr>
          <w:rFonts w:ascii="Arial" w:hAnsi="Arial" w:cs="Arial"/>
          <w:sz w:val="22"/>
          <w:szCs w:val="22"/>
        </w:rPr>
        <w:t>The Customer, Yerevan municipality, which is located at the 1 Argishti Str, Yerevan, RA</w:t>
      </w:r>
      <w:r w:rsidRPr="00A96ED8">
        <w:rPr>
          <w:rFonts w:ascii="Arial" w:hAnsi="Arial" w:cs="Arial"/>
          <w:sz w:val="22"/>
          <w:szCs w:val="22"/>
        </w:rPr>
        <w:t>, announces a negotiation procedure publishing the announcement beforehand on the basis of occurrence of emergency and unforeseeable other situation and organizes pre-qualification procedure to determine all the possible participants  who have the right to take part in the process.</w:t>
      </w:r>
    </w:p>
    <w:p w:rsidR="00803D19" w:rsidRPr="00F715A4" w:rsidRDefault="00803D19" w:rsidP="00803D19">
      <w:pPr>
        <w:ind w:firstLine="708"/>
        <w:jc w:val="both"/>
        <w:rPr>
          <w:rFonts w:ascii="Arial" w:hAnsi="Arial" w:cs="Arial"/>
          <w:color w:val="333300"/>
          <w:sz w:val="22"/>
          <w:szCs w:val="22"/>
        </w:rPr>
      </w:pPr>
      <w:r w:rsidRPr="008D561C">
        <w:rPr>
          <w:rFonts w:ascii="Arial" w:hAnsi="Arial" w:cs="Arial"/>
          <w:sz w:val="22"/>
          <w:szCs w:val="22"/>
        </w:rPr>
        <w:t xml:space="preserve">The </w:t>
      </w:r>
      <w:r w:rsidRPr="00F715A4">
        <w:rPr>
          <w:rFonts w:ascii="Arial" w:hAnsi="Arial" w:cs="Arial"/>
          <w:color w:val="333300"/>
          <w:sz w:val="22"/>
          <w:szCs w:val="22"/>
        </w:rPr>
        <w:t>winner- participant of the negotiation tender procedure will be offered to sign a purchase contract about “</w:t>
      </w:r>
      <w:r w:rsidRPr="003E5D3F">
        <w:rPr>
          <w:rFonts w:ascii="Arial" w:hAnsi="Arial" w:cs="Arial"/>
          <w:color w:val="333300"/>
          <w:sz w:val="22"/>
          <w:szCs w:val="22"/>
        </w:rPr>
        <w:t>Providing services</w:t>
      </w:r>
      <w:r w:rsidRPr="00F715A4">
        <w:rPr>
          <w:rFonts w:ascii="Arial" w:hAnsi="Arial" w:cs="Arial"/>
          <w:color w:val="333300"/>
          <w:sz w:val="22"/>
          <w:szCs w:val="22"/>
        </w:rPr>
        <w:t xml:space="preserve">” (henceforth - Contract), </w:t>
      </w:r>
    </w:p>
    <w:p w:rsidR="00803D19" w:rsidRDefault="00803D19" w:rsidP="00803D19">
      <w:pPr>
        <w:jc w:val="both"/>
        <w:rPr>
          <w:rStyle w:val="transwords"/>
        </w:rPr>
      </w:pPr>
      <w:r w:rsidRPr="00F715A4">
        <w:rPr>
          <w:rFonts w:ascii="Arial" w:hAnsi="Arial" w:cs="Arial"/>
          <w:color w:val="333300"/>
          <w:sz w:val="22"/>
          <w:szCs w:val="22"/>
        </w:rPr>
        <w:t>The subject of procurement is</w:t>
      </w:r>
      <w:r>
        <w:rPr>
          <w:rStyle w:val="transwords"/>
        </w:rPr>
        <w:t>.</w:t>
      </w:r>
    </w:p>
    <w:p w:rsidR="00803D19" w:rsidRPr="008A773A" w:rsidRDefault="00803D19" w:rsidP="00803D19">
      <w:pPr>
        <w:jc w:val="both"/>
        <w:rPr>
          <w:rFonts w:ascii="Arial" w:hAnsi="Arial" w:cs="Arial"/>
          <w:color w:val="333300"/>
          <w:sz w:val="22"/>
          <w:szCs w:val="22"/>
          <w:lang w:val="de-DE"/>
        </w:rPr>
      </w:pPr>
    </w:p>
    <w:p w:rsidR="00803D19" w:rsidRPr="00F715A4" w:rsidRDefault="00803D19" w:rsidP="00803D19">
      <w:pPr>
        <w:ind w:firstLine="708"/>
        <w:jc w:val="both"/>
        <w:rPr>
          <w:rFonts w:ascii="Arial" w:hAnsi="Arial" w:cs="Arial"/>
          <w:color w:val="333300"/>
          <w:sz w:val="22"/>
          <w:szCs w:val="22"/>
        </w:rPr>
      </w:pPr>
      <w:r w:rsidRPr="00F715A4">
        <w:rPr>
          <w:rFonts w:ascii="Arial" w:hAnsi="Arial" w:cs="Arial"/>
          <w:color w:val="333300"/>
          <w:sz w:val="22"/>
          <w:szCs w:val="22"/>
        </w:rPr>
        <w:t xml:space="preserve">According to the provisions of article 6 of the Law on “Purchase” of the </w:t>
      </w:r>
      <w:smartTag w:uri="urn:schemas-microsoft-com:office:smarttags" w:element="place">
        <w:smartTag w:uri="urn:schemas-microsoft-com:office:smarttags" w:element="PlaceType">
          <w:r w:rsidRPr="00F715A4">
            <w:rPr>
              <w:rFonts w:ascii="Arial" w:hAnsi="Arial" w:cs="Arial"/>
              <w:color w:val="333300"/>
              <w:sz w:val="22"/>
              <w:szCs w:val="22"/>
            </w:rPr>
            <w:t>Republic</w:t>
          </w:r>
        </w:smartTag>
        <w:r w:rsidRPr="00F715A4">
          <w:rPr>
            <w:rFonts w:ascii="Arial" w:hAnsi="Arial" w:cs="Arial"/>
            <w:color w:val="333300"/>
            <w:sz w:val="22"/>
            <w:szCs w:val="22"/>
          </w:rPr>
          <w:t xml:space="preserve"> of </w:t>
        </w:r>
        <w:smartTag w:uri="urn:schemas-microsoft-com:office:smarttags" w:element="PlaceName">
          <w:r w:rsidRPr="00F715A4">
            <w:rPr>
              <w:rFonts w:ascii="Arial" w:hAnsi="Arial" w:cs="Arial"/>
              <w:color w:val="333300"/>
              <w:sz w:val="22"/>
              <w:szCs w:val="22"/>
            </w:rPr>
            <w:t>Armenia</w:t>
          </w:r>
        </w:smartTag>
      </w:smartTag>
      <w:r w:rsidRPr="00F715A4">
        <w:rPr>
          <w:rFonts w:ascii="Arial" w:hAnsi="Arial" w:cs="Arial"/>
          <w:color w:val="333300"/>
          <w:sz w:val="22"/>
          <w:szCs w:val="22"/>
        </w:rPr>
        <w:t xml:space="preserve"> everyone who is competent to make purchases may participate in the pre-qualification tender procedure regardless of being a foreigner, a foreign company or a non-citizen. </w:t>
      </w:r>
    </w:p>
    <w:p w:rsidR="00803D19" w:rsidRPr="00F715A4" w:rsidRDefault="00803D19" w:rsidP="00803D19">
      <w:pPr>
        <w:ind w:firstLine="708"/>
        <w:jc w:val="both"/>
        <w:rPr>
          <w:rFonts w:ascii="Arial" w:hAnsi="Arial" w:cs="Arial"/>
          <w:color w:val="333300"/>
          <w:sz w:val="22"/>
          <w:szCs w:val="22"/>
        </w:rPr>
      </w:pPr>
      <w:r w:rsidRPr="00F715A4">
        <w:rPr>
          <w:rFonts w:ascii="Arial" w:hAnsi="Arial" w:cs="Arial"/>
          <w:color w:val="333300"/>
          <w:sz w:val="22"/>
          <w:szCs w:val="22"/>
        </w:rPr>
        <w:t>The following is required of participant’s right of participation and qualification:</w:t>
      </w:r>
    </w:p>
    <w:p w:rsidR="00803D19" w:rsidRPr="00F715A4" w:rsidRDefault="00803D19" w:rsidP="00803D19">
      <w:pPr>
        <w:numPr>
          <w:ilvl w:val="0"/>
          <w:numId w:val="1"/>
        </w:numPr>
        <w:jc w:val="both"/>
        <w:rPr>
          <w:rFonts w:ascii="Arial" w:hAnsi="Arial" w:cs="Arial"/>
          <w:color w:val="333300"/>
          <w:sz w:val="22"/>
          <w:szCs w:val="22"/>
        </w:rPr>
      </w:pPr>
      <w:r w:rsidRPr="00F715A4">
        <w:rPr>
          <w:rFonts w:ascii="Arial" w:hAnsi="Arial" w:cs="Arial"/>
          <w:color w:val="333300"/>
          <w:sz w:val="22"/>
          <w:szCs w:val="22"/>
        </w:rPr>
        <w:t>the participant shall comply with the requirements for participation right defined by point 1 of part 3 of article 5 of law,</w:t>
      </w:r>
    </w:p>
    <w:p w:rsidR="00803D19" w:rsidRPr="00F715A4" w:rsidRDefault="00803D19" w:rsidP="00803D19">
      <w:pPr>
        <w:numPr>
          <w:ilvl w:val="0"/>
          <w:numId w:val="1"/>
        </w:numPr>
        <w:jc w:val="both"/>
        <w:rPr>
          <w:rFonts w:ascii="Arial" w:hAnsi="Arial" w:cs="Arial"/>
          <w:color w:val="333300"/>
          <w:sz w:val="22"/>
          <w:szCs w:val="22"/>
        </w:rPr>
      </w:pPr>
      <w:r w:rsidRPr="00F715A4">
        <w:rPr>
          <w:rFonts w:ascii="Arial" w:hAnsi="Arial" w:cs="Arial"/>
          <w:color w:val="333300"/>
          <w:sz w:val="22"/>
          <w:szCs w:val="22"/>
        </w:rPr>
        <w:t>the participant shall comply with the requirements defined by point 1 of part 3 of article 5 of law.</w:t>
      </w:r>
    </w:p>
    <w:p w:rsidR="00803D19" w:rsidRPr="00F715A4" w:rsidRDefault="00803D19" w:rsidP="00803D19">
      <w:pPr>
        <w:jc w:val="both"/>
        <w:rPr>
          <w:rFonts w:ascii="Arial" w:hAnsi="Arial" w:cs="Arial"/>
          <w:color w:val="333300"/>
          <w:sz w:val="22"/>
          <w:szCs w:val="22"/>
        </w:rPr>
      </w:pPr>
      <w:r w:rsidRPr="00F715A4">
        <w:rPr>
          <w:rFonts w:ascii="Arial" w:hAnsi="Arial" w:cs="Arial"/>
          <w:color w:val="333300"/>
          <w:sz w:val="22"/>
          <w:szCs w:val="22"/>
        </w:rPr>
        <w:t>The pre-qualification application includes the following approved by the participant:</w:t>
      </w:r>
    </w:p>
    <w:p w:rsidR="00803D19" w:rsidRPr="00A96ED8" w:rsidRDefault="00803D19" w:rsidP="00803D19">
      <w:pPr>
        <w:numPr>
          <w:ilvl w:val="0"/>
          <w:numId w:val="2"/>
        </w:numPr>
        <w:jc w:val="both"/>
        <w:rPr>
          <w:rFonts w:ascii="Arial" w:hAnsi="Arial" w:cs="Arial"/>
          <w:sz w:val="22"/>
          <w:szCs w:val="22"/>
        </w:rPr>
      </w:pPr>
      <w:r w:rsidRPr="00A96ED8">
        <w:rPr>
          <w:rFonts w:ascii="Arial" w:hAnsi="Arial" w:cs="Arial"/>
          <w:sz w:val="22"/>
          <w:szCs w:val="22"/>
        </w:rPr>
        <w:t>a written application for participation in the pre-qualification procedure (Appendix 1),</w:t>
      </w:r>
    </w:p>
    <w:p w:rsidR="00803D19" w:rsidRPr="00A96ED8" w:rsidRDefault="00803D19" w:rsidP="00803D19">
      <w:pPr>
        <w:numPr>
          <w:ilvl w:val="0"/>
          <w:numId w:val="2"/>
        </w:numPr>
        <w:jc w:val="both"/>
        <w:rPr>
          <w:rFonts w:ascii="Arial" w:hAnsi="Arial" w:cs="Arial"/>
          <w:sz w:val="22"/>
          <w:szCs w:val="22"/>
        </w:rPr>
      </w:pPr>
      <w:r w:rsidRPr="00A96ED8">
        <w:rPr>
          <w:rFonts w:ascii="Arial" w:hAnsi="Arial" w:cs="Arial"/>
          <w:sz w:val="22"/>
          <w:szCs w:val="22"/>
        </w:rPr>
        <w:t>a written announcement about his data compatibility with the requirements for participation right and qualification criteria approved by the participant  attaching to the announcement all the information according to the order (Appendix 2, Appendix 2.1),</w:t>
      </w:r>
    </w:p>
    <w:p w:rsidR="00803D19" w:rsidRPr="00A96ED8" w:rsidRDefault="00803D19" w:rsidP="00803D19">
      <w:pPr>
        <w:numPr>
          <w:ilvl w:val="0"/>
          <w:numId w:val="2"/>
        </w:numPr>
        <w:jc w:val="both"/>
        <w:rPr>
          <w:rFonts w:ascii="Arial" w:hAnsi="Arial" w:cs="Arial"/>
          <w:sz w:val="22"/>
          <w:szCs w:val="22"/>
        </w:rPr>
      </w:pPr>
      <w:r w:rsidRPr="00A96ED8">
        <w:rPr>
          <w:rFonts w:ascii="Arial" w:hAnsi="Arial" w:cs="Arial"/>
          <w:sz w:val="22"/>
          <w:szCs w:val="22"/>
        </w:rPr>
        <w:t>a joint contract if the participants take part in the pre-qualification procedure by consortium,</w:t>
      </w:r>
    </w:p>
    <w:p w:rsidR="00803D19" w:rsidRPr="00A96ED8" w:rsidRDefault="00803D19" w:rsidP="00803D19">
      <w:pPr>
        <w:numPr>
          <w:ilvl w:val="0"/>
          <w:numId w:val="2"/>
        </w:numPr>
        <w:jc w:val="both"/>
        <w:rPr>
          <w:rFonts w:ascii="Arial" w:hAnsi="Arial" w:cs="Arial"/>
          <w:sz w:val="22"/>
          <w:szCs w:val="22"/>
        </w:rPr>
      </w:pPr>
      <w:r w:rsidRPr="00A96ED8">
        <w:rPr>
          <w:rFonts w:ascii="Arial" w:hAnsi="Arial" w:cs="Arial"/>
          <w:sz w:val="22"/>
          <w:szCs w:val="22"/>
        </w:rPr>
        <w:t xml:space="preserve">the participant’s e-mail address. </w:t>
      </w:r>
    </w:p>
    <w:p w:rsidR="00803D19" w:rsidRPr="00A96ED8" w:rsidRDefault="00803D19" w:rsidP="00803D19">
      <w:pPr>
        <w:jc w:val="both"/>
        <w:rPr>
          <w:rFonts w:ascii="Arial" w:hAnsi="Arial" w:cs="Arial"/>
          <w:sz w:val="22"/>
          <w:szCs w:val="22"/>
        </w:rPr>
      </w:pPr>
      <w:r w:rsidRPr="00A96ED8">
        <w:rPr>
          <w:rFonts w:ascii="Arial" w:hAnsi="Arial" w:cs="Arial"/>
          <w:sz w:val="22"/>
          <w:szCs w:val="22"/>
        </w:rPr>
        <w:t xml:space="preserve">In the result of the pre-qualification applications assessment, the sequence of the places won by the pre-qualified participants is approved according to the   committee decision. The first and the subsequent places are won by the participants who are assessed as compatible with the pre-qualification announcement requirements,   whose amounts of the previously implemented contracts are the highest, submitted for the professional compatibility with the contract activity defined by point 1 of part 3 of article 5 of law for the assessment of the qualification criteria. The pre-qualified participants receive the right of the future participation according to the sequence of places won by the participants from the first to the tenth.  During three working days following the approval of the pre-qualified participants’ list, the secretary of the estimating committee sends invitation simultaneously to all the pre-qualified participants by e-mail.  </w:t>
      </w:r>
    </w:p>
    <w:p w:rsidR="00803D19" w:rsidRPr="00A96ED8" w:rsidRDefault="00803D19" w:rsidP="00803D19">
      <w:pPr>
        <w:jc w:val="both"/>
        <w:rPr>
          <w:rFonts w:ascii="Arial" w:hAnsi="Arial" w:cs="Arial"/>
          <w:sz w:val="22"/>
          <w:szCs w:val="22"/>
        </w:rPr>
      </w:pPr>
      <w:r w:rsidRPr="00A96ED8">
        <w:rPr>
          <w:rFonts w:ascii="Arial" w:hAnsi="Arial" w:cs="Arial"/>
          <w:sz w:val="22"/>
          <w:szCs w:val="22"/>
        </w:rPr>
        <w:t xml:space="preserve"> The pre-qualification procedure applications have to be submitted to </w:t>
      </w:r>
      <w:r w:rsidRPr="004A6796">
        <w:rPr>
          <w:rFonts w:ascii="Arial" w:hAnsi="Arial" w:cs="Arial"/>
          <w:sz w:val="22"/>
          <w:szCs w:val="22"/>
        </w:rPr>
        <w:t>Yerevan municipality</w:t>
      </w:r>
      <w:r w:rsidRPr="00A96ED8">
        <w:rPr>
          <w:rFonts w:ascii="Arial" w:hAnsi="Arial" w:cs="Arial"/>
          <w:sz w:val="22"/>
          <w:szCs w:val="22"/>
        </w:rPr>
        <w:t>, located in</w:t>
      </w:r>
      <w:r>
        <w:rPr>
          <w:rFonts w:ascii="Arial" w:hAnsi="Arial" w:cs="Arial"/>
          <w:sz w:val="22"/>
          <w:szCs w:val="22"/>
        </w:rPr>
        <w:t xml:space="preserve"> </w:t>
      </w:r>
      <w:r w:rsidRPr="004A6796">
        <w:rPr>
          <w:rFonts w:ascii="Arial" w:hAnsi="Arial" w:cs="Arial"/>
          <w:sz w:val="22"/>
          <w:szCs w:val="22"/>
        </w:rPr>
        <w:t>RA, Yerevan, 1 Argishti Str, 321 room</w:t>
      </w:r>
      <w:r w:rsidRPr="00A96ED8">
        <w:rPr>
          <w:rFonts w:ascii="Arial" w:hAnsi="Arial" w:cs="Arial"/>
          <w:sz w:val="22"/>
          <w:szCs w:val="22"/>
        </w:rPr>
        <w:t xml:space="preserve"> or by electronic version sending an e-mail message to the secretary of the estimating committee  starting from the day of the announcement publication till the 10</w:t>
      </w:r>
      <w:r w:rsidRPr="00A96ED8">
        <w:rPr>
          <w:rFonts w:ascii="Arial" w:hAnsi="Arial" w:cs="Arial"/>
          <w:sz w:val="22"/>
          <w:szCs w:val="22"/>
          <w:vertAlign w:val="superscript"/>
        </w:rPr>
        <w:t>th</w:t>
      </w:r>
      <w:r>
        <w:rPr>
          <w:rFonts w:ascii="Arial" w:hAnsi="Arial" w:cs="Arial"/>
          <w:sz w:val="22"/>
          <w:szCs w:val="22"/>
        </w:rPr>
        <w:t xml:space="preserve"> calendar day, hours </w:t>
      </w:r>
      <w:r w:rsidRPr="00EB507D">
        <w:rPr>
          <w:rFonts w:ascii="Arial" w:hAnsi="Arial" w:cs="Arial"/>
          <w:sz w:val="22"/>
          <w:szCs w:val="22"/>
        </w:rPr>
        <w:t>10</w:t>
      </w:r>
      <w:r>
        <w:rPr>
          <w:rFonts w:ascii="Arial" w:hAnsi="Arial" w:cs="Arial"/>
          <w:sz w:val="22"/>
          <w:szCs w:val="22"/>
        </w:rPr>
        <w:t>:</w:t>
      </w:r>
      <w:r w:rsidRPr="00EB507D">
        <w:rPr>
          <w:rFonts w:ascii="Arial" w:hAnsi="Arial" w:cs="Arial"/>
          <w:sz w:val="22"/>
          <w:szCs w:val="22"/>
        </w:rPr>
        <w:t>0</w:t>
      </w:r>
      <w:r>
        <w:rPr>
          <w:rFonts w:ascii="Arial" w:hAnsi="Arial" w:cs="Arial"/>
          <w:sz w:val="22"/>
          <w:szCs w:val="22"/>
        </w:rPr>
        <w:t>0</w:t>
      </w:r>
      <w:r w:rsidRPr="00A96ED8">
        <w:rPr>
          <w:rFonts w:ascii="Arial" w:hAnsi="Arial" w:cs="Arial"/>
          <w:sz w:val="22"/>
          <w:szCs w:val="22"/>
        </w:rPr>
        <w:t xml:space="preserve"> The applications shall be made in Armenian </w:t>
      </w:r>
    </w:p>
    <w:p w:rsidR="00803D19" w:rsidRPr="00A96ED8" w:rsidRDefault="00803D19" w:rsidP="00803D19">
      <w:pPr>
        <w:jc w:val="both"/>
        <w:rPr>
          <w:rFonts w:ascii="Arial Unicode" w:hAnsi="Arial Unicode" w:cs="Arial Unicode"/>
          <w:sz w:val="22"/>
          <w:szCs w:val="22"/>
        </w:rPr>
      </w:pPr>
      <w:r w:rsidRPr="00A96ED8">
        <w:rPr>
          <w:rFonts w:ascii="Arial" w:hAnsi="Arial" w:cs="Arial"/>
          <w:sz w:val="22"/>
          <w:szCs w:val="22"/>
        </w:rPr>
        <w:t>The applications will be assessed in the application submission deadline.</w:t>
      </w:r>
    </w:p>
    <w:p w:rsidR="00803D19" w:rsidRPr="00A96ED8" w:rsidRDefault="00803D19" w:rsidP="00803D19">
      <w:pPr>
        <w:ind w:firstLine="708"/>
        <w:jc w:val="both"/>
        <w:rPr>
          <w:rFonts w:ascii="Arial" w:hAnsi="Arial" w:cs="Arial"/>
          <w:sz w:val="22"/>
          <w:szCs w:val="22"/>
        </w:rPr>
      </w:pPr>
      <w:r w:rsidRPr="00A96ED8">
        <w:rPr>
          <w:rFonts w:ascii="Arial" w:hAnsi="Arial" w:cs="Arial"/>
          <w:sz w:val="22"/>
          <w:szCs w:val="22"/>
        </w:rPr>
        <w:t>To receive additional information regarding this announcement</w:t>
      </w:r>
      <w:r>
        <w:rPr>
          <w:rFonts w:ascii="Arial" w:hAnsi="Arial" w:cs="Arial"/>
          <w:sz w:val="22"/>
          <w:szCs w:val="22"/>
        </w:rPr>
        <w:t xml:space="preserve"> you may contact  B.</w:t>
      </w:r>
      <w:r w:rsidRPr="005160EF">
        <w:rPr>
          <w:rFonts w:ascii="Arial" w:hAnsi="Arial" w:cs="Arial"/>
          <w:sz w:val="22"/>
          <w:szCs w:val="22"/>
        </w:rPr>
        <w:t xml:space="preserve"> </w:t>
      </w:r>
      <w:r>
        <w:rPr>
          <w:rFonts w:ascii="Arial" w:hAnsi="Arial" w:cs="Arial"/>
          <w:sz w:val="22"/>
          <w:szCs w:val="22"/>
        </w:rPr>
        <w:t>Aramyan</w:t>
      </w:r>
      <w:r w:rsidRPr="00A96ED8">
        <w:rPr>
          <w:rFonts w:ascii="Arial" w:hAnsi="Arial" w:cs="Arial"/>
          <w:sz w:val="22"/>
          <w:szCs w:val="22"/>
        </w:rPr>
        <w:t>, the secretary of the estimating committee.</w:t>
      </w:r>
    </w:p>
    <w:p w:rsidR="00803D19" w:rsidRDefault="00803D19" w:rsidP="00803D19">
      <w:pPr>
        <w:ind w:firstLine="708"/>
        <w:jc w:val="both"/>
        <w:rPr>
          <w:rFonts w:ascii="Arial" w:hAnsi="Arial" w:cs="Arial"/>
          <w:sz w:val="22"/>
          <w:szCs w:val="22"/>
          <w:lang w:val="it-IT"/>
        </w:rPr>
      </w:pPr>
      <w:r w:rsidRPr="00A96ED8">
        <w:rPr>
          <w:rFonts w:ascii="Arial" w:hAnsi="Arial" w:cs="Arial"/>
          <w:sz w:val="22"/>
          <w:szCs w:val="22"/>
          <w:lang w:val="it-IT"/>
        </w:rPr>
        <w:t>Tel:  010</w:t>
      </w:r>
      <w:r>
        <w:rPr>
          <w:rFonts w:ascii="Arial" w:hAnsi="Arial" w:cs="Arial"/>
          <w:sz w:val="22"/>
          <w:szCs w:val="22"/>
          <w:lang w:val="it-IT"/>
        </w:rPr>
        <w:t> 514 194</w:t>
      </w:r>
    </w:p>
    <w:p w:rsidR="00803D19" w:rsidRPr="00A96ED8" w:rsidRDefault="00803D19" w:rsidP="00803D19">
      <w:pPr>
        <w:ind w:firstLine="708"/>
        <w:jc w:val="both"/>
        <w:rPr>
          <w:rFonts w:ascii="Arial" w:hAnsi="Arial" w:cs="Arial"/>
          <w:sz w:val="22"/>
          <w:szCs w:val="22"/>
          <w:lang w:val="it-IT"/>
        </w:rPr>
      </w:pPr>
    </w:p>
    <w:p w:rsidR="00803D19" w:rsidRPr="00A96ED8" w:rsidRDefault="00803D19" w:rsidP="00803D19">
      <w:pPr>
        <w:pStyle w:val="BodyTextIndent2"/>
        <w:rPr>
          <w:sz w:val="22"/>
          <w:szCs w:val="22"/>
          <w:lang w:val="it-IT"/>
        </w:rPr>
      </w:pPr>
      <w:smartTag w:uri="urn:schemas-microsoft-com:office:smarttags" w:element="place">
        <w:smartTag w:uri="urn:schemas-microsoft-com:office:smarttags" w:element="City">
          <w:r w:rsidRPr="00E0499B">
            <w:rPr>
              <w:rFonts w:ascii="Times Armenian" w:hAnsi="Times Armenian"/>
              <w:i/>
            </w:rPr>
            <w:t>Yerevan</w:t>
          </w:r>
        </w:smartTag>
      </w:smartTag>
      <w:r w:rsidRPr="00E0499B">
        <w:rPr>
          <w:rFonts w:ascii="Times Armenian" w:hAnsi="Times Armenian"/>
          <w:i/>
        </w:rPr>
        <w:t xml:space="preserve"> municipality</w:t>
      </w:r>
    </w:p>
    <w:p w:rsidR="00803D19" w:rsidRDefault="00803D19" w:rsidP="00803D19">
      <w:pPr>
        <w:pStyle w:val="BodyTextIndent2"/>
        <w:rPr>
          <w:lang w:val="it-IT"/>
        </w:rPr>
      </w:pPr>
    </w:p>
    <w:p w:rsidR="00803D19" w:rsidRDefault="00803D19" w:rsidP="00803D19">
      <w:pPr>
        <w:pStyle w:val="BodyTextIndent2"/>
        <w:rPr>
          <w:lang w:val="it-IT"/>
        </w:rPr>
      </w:pPr>
    </w:p>
    <w:p w:rsidR="00803D19" w:rsidRPr="00D414DC" w:rsidRDefault="00803D19" w:rsidP="00803D19">
      <w:pPr>
        <w:pStyle w:val="BodyTextIndent2"/>
        <w:jc w:val="right"/>
        <w:rPr>
          <w:lang w:val="en-GB"/>
        </w:rPr>
      </w:pPr>
      <w:r w:rsidRPr="00D414DC">
        <w:rPr>
          <w:lang w:val="en-GB"/>
        </w:rPr>
        <w:lastRenderedPageBreak/>
        <w:t>Appendix 1</w:t>
      </w:r>
    </w:p>
    <w:p w:rsidR="00803D19" w:rsidRDefault="00803D19" w:rsidP="00803D19">
      <w:pPr>
        <w:pStyle w:val="BodyTextIndent2"/>
        <w:jc w:val="right"/>
        <w:rPr>
          <w:lang w:val="en-GB"/>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14/2</w:t>
      </w:r>
      <w:r w:rsidRPr="00D414DC">
        <w:rPr>
          <w:lang w:val="en-GB"/>
        </w:rPr>
        <w:t>”</w:t>
      </w:r>
    </w:p>
    <w:p w:rsidR="00803D19" w:rsidRDefault="00803D19" w:rsidP="00803D19">
      <w:pPr>
        <w:pStyle w:val="BodyTextIndent2"/>
        <w:jc w:val="right"/>
        <w:rPr>
          <w:lang w:val="en-GB"/>
        </w:rPr>
      </w:pPr>
      <w:r>
        <w:rPr>
          <w:lang w:val="en-GB"/>
        </w:rPr>
        <w:t>to the announcement of pre-qualified procedure</w:t>
      </w:r>
    </w:p>
    <w:p w:rsidR="00803D19" w:rsidRDefault="00803D19" w:rsidP="00803D19">
      <w:pPr>
        <w:pStyle w:val="BodyTextIndent2"/>
        <w:jc w:val="right"/>
        <w:rPr>
          <w:lang w:val="en-GB"/>
        </w:rPr>
      </w:pPr>
      <w:r>
        <w:rPr>
          <w:lang w:val="en-GB"/>
        </w:rPr>
        <w:t xml:space="preserve"> of negotiation procedure</w:t>
      </w:r>
    </w:p>
    <w:p w:rsidR="00803D19" w:rsidRDefault="00803D19" w:rsidP="00803D19">
      <w:pPr>
        <w:pStyle w:val="BodyTextIndent2"/>
        <w:jc w:val="right"/>
        <w:rPr>
          <w:lang w:val="en-GB"/>
        </w:rPr>
      </w:pPr>
    </w:p>
    <w:p w:rsidR="00803D19" w:rsidRDefault="00803D19" w:rsidP="00803D19">
      <w:pPr>
        <w:pStyle w:val="BodyTextIndent2"/>
        <w:jc w:val="center"/>
        <w:rPr>
          <w:b/>
          <w:sz w:val="28"/>
          <w:szCs w:val="28"/>
          <w:lang w:val="en-GB"/>
        </w:rPr>
      </w:pPr>
      <w:r w:rsidRPr="00D414DC">
        <w:rPr>
          <w:b/>
          <w:sz w:val="28"/>
          <w:szCs w:val="28"/>
          <w:lang w:val="en-GB"/>
        </w:rPr>
        <w:t>Application</w:t>
      </w:r>
    </w:p>
    <w:p w:rsidR="00803D19" w:rsidRDefault="00803D19" w:rsidP="00803D19">
      <w:pPr>
        <w:pStyle w:val="BodyTextIndent2"/>
        <w:jc w:val="center"/>
        <w:rPr>
          <w:lang w:val="en-GB"/>
        </w:rPr>
      </w:pPr>
      <w:r w:rsidRPr="00D414DC">
        <w:rPr>
          <w:lang w:val="en-GB"/>
        </w:rPr>
        <w:t>for the participation</w:t>
      </w:r>
      <w:r w:rsidRPr="00443DA1">
        <w:rPr>
          <w:lang w:val="en-GB"/>
        </w:rPr>
        <w:t xml:space="preserve"> in</w:t>
      </w:r>
      <w:r>
        <w:rPr>
          <w:lang w:val="en-GB"/>
        </w:rPr>
        <w:t xml:space="preserve"> </w:t>
      </w:r>
      <w:r w:rsidRPr="00D414DC">
        <w:rPr>
          <w:lang w:val="en-GB"/>
        </w:rPr>
        <w:t>t</w:t>
      </w:r>
      <w:r>
        <w:rPr>
          <w:lang w:val="en-GB"/>
        </w:rPr>
        <w:t xml:space="preserve">he </w:t>
      </w:r>
      <w:r w:rsidRPr="00D414DC">
        <w:rPr>
          <w:lang w:val="en-GB"/>
        </w:rPr>
        <w:t>pre</w:t>
      </w:r>
      <w:r>
        <w:rPr>
          <w:lang w:val="en-GB"/>
        </w:rPr>
        <w:t>-qualified procedure</w:t>
      </w:r>
    </w:p>
    <w:p w:rsidR="00803D19" w:rsidRDefault="00803D19" w:rsidP="00803D19">
      <w:pPr>
        <w:pStyle w:val="BodyTextIndent2"/>
        <w:spacing w:line="240" w:lineRule="auto"/>
        <w:jc w:val="center"/>
        <w:rPr>
          <w:lang w:val="en-GB"/>
        </w:rPr>
      </w:pPr>
      <w:r>
        <w:rPr>
          <w:lang w:val="en-GB"/>
        </w:rPr>
        <w:t>of negotiation procedure</w:t>
      </w:r>
    </w:p>
    <w:p w:rsidR="00803D19" w:rsidRDefault="00803D19" w:rsidP="00803D19">
      <w:pPr>
        <w:pStyle w:val="BodyTextIndent2"/>
        <w:spacing w:line="240" w:lineRule="auto"/>
        <w:ind w:left="1440" w:hanging="732"/>
        <w:rPr>
          <w:lang w:val="en-GB"/>
        </w:rPr>
      </w:pPr>
      <w:r>
        <w:rPr>
          <w:lang w:val="en-GB"/>
        </w:rPr>
        <w:t xml:space="preserve">________________________________declares that he wants to take part in  the                     Participant’s name  </w:t>
      </w:r>
    </w:p>
    <w:p w:rsidR="00803D19" w:rsidRDefault="00803D19" w:rsidP="00803D19">
      <w:pPr>
        <w:pStyle w:val="BodyTextIndent2"/>
        <w:spacing w:line="240" w:lineRule="auto"/>
        <w:ind w:left="540" w:firstLine="168"/>
        <w:rPr>
          <w:lang w:val="en-GB"/>
        </w:rPr>
      </w:pPr>
      <w:r>
        <w:rPr>
          <w:lang w:val="en-GB"/>
        </w:rPr>
        <w:t>pre-qualification procedure of negotiation procedure 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14/2</w:t>
      </w:r>
      <w:r w:rsidRPr="00D414DC">
        <w:rPr>
          <w:lang w:val="en-GB"/>
        </w:rPr>
        <w:t>”</w:t>
      </w:r>
      <w:r>
        <w:rPr>
          <w:lang w:val="en-GB"/>
        </w:rPr>
        <w:t xml:space="preserve"> and in compliance -------------------------------------------- with the announcement requirements submits a pre-qualification procedure application.</w:t>
      </w:r>
    </w:p>
    <w:p w:rsidR="00803D19" w:rsidRDefault="00803D19" w:rsidP="00803D19">
      <w:pPr>
        <w:pStyle w:val="BodyTextIndent2"/>
        <w:ind w:left="0"/>
        <w:rPr>
          <w:lang w:val="en-GB"/>
        </w:rPr>
      </w:pPr>
    </w:p>
    <w:p w:rsidR="00803D19" w:rsidRDefault="00803D19" w:rsidP="00803D19">
      <w:pPr>
        <w:pStyle w:val="BodyTextIndent2"/>
        <w:ind w:left="0"/>
        <w:rPr>
          <w:lang w:val="en-GB"/>
        </w:rPr>
      </w:pPr>
    </w:p>
    <w:p w:rsidR="00803D19" w:rsidRDefault="00803D19" w:rsidP="00803D19">
      <w:pPr>
        <w:pStyle w:val="BodyTextIndent2"/>
        <w:spacing w:line="240" w:lineRule="auto"/>
        <w:ind w:left="0"/>
        <w:rPr>
          <w:lang w:val="en-GB"/>
        </w:rPr>
      </w:pPr>
    </w:p>
    <w:p w:rsidR="00803D19" w:rsidRDefault="00803D19" w:rsidP="00803D19">
      <w:pPr>
        <w:pStyle w:val="BodyTextIndent2"/>
        <w:spacing w:line="240" w:lineRule="auto"/>
        <w:ind w:left="0"/>
        <w:rPr>
          <w:lang w:val="en-GB"/>
        </w:rPr>
      </w:pPr>
    </w:p>
    <w:p w:rsidR="00803D19" w:rsidRDefault="00803D19" w:rsidP="00803D19">
      <w:pPr>
        <w:pStyle w:val="BodyTextIndent2"/>
        <w:spacing w:line="240" w:lineRule="auto"/>
        <w:ind w:left="540" w:firstLine="168"/>
        <w:rPr>
          <w:lang w:val="en-GB"/>
        </w:rPr>
      </w:pPr>
      <w:r>
        <w:rPr>
          <w:lang w:val="en-GB"/>
        </w:rPr>
        <w:t>_____________________________________________            _______________</w:t>
      </w:r>
    </w:p>
    <w:p w:rsidR="00803D19" w:rsidRDefault="00803D19" w:rsidP="00803D19">
      <w:pPr>
        <w:pStyle w:val="BodyTextIndent2"/>
        <w:spacing w:line="240" w:lineRule="auto"/>
        <w:ind w:left="540" w:firstLine="168"/>
        <w:rPr>
          <w:lang w:val="en-GB"/>
        </w:rPr>
      </w:pPr>
      <w:r>
        <w:rPr>
          <w:lang w:val="en-GB"/>
        </w:rPr>
        <w:t xml:space="preserve">Participant’s name (manager’s position)                                        (signature)                         </w:t>
      </w:r>
    </w:p>
    <w:p w:rsidR="00803D19" w:rsidRDefault="00803D19" w:rsidP="00803D19">
      <w:pPr>
        <w:pStyle w:val="BodyTextIndent2"/>
        <w:spacing w:line="240" w:lineRule="auto"/>
        <w:ind w:left="540" w:firstLine="168"/>
        <w:rPr>
          <w:lang w:val="en-GB"/>
        </w:rPr>
      </w:pPr>
      <w:r>
        <w:rPr>
          <w:lang w:val="en-GB"/>
        </w:rPr>
        <w:t xml:space="preserve">                                                                                          </w:t>
      </w:r>
    </w:p>
    <w:p w:rsidR="00803D19" w:rsidRDefault="00803D19" w:rsidP="00803D19">
      <w:pPr>
        <w:pStyle w:val="BodyTextIndent2"/>
        <w:spacing w:line="240" w:lineRule="auto"/>
        <w:ind w:left="540" w:firstLine="168"/>
        <w:rPr>
          <w:lang w:val="en-GB"/>
        </w:rPr>
      </w:pPr>
      <w:r>
        <w:rPr>
          <w:lang w:val="en-GB"/>
        </w:rPr>
        <w:t xml:space="preserve">                                                                    Stamp</w:t>
      </w:r>
    </w:p>
    <w:p w:rsidR="00803D19" w:rsidRDefault="00803D19" w:rsidP="00803D19">
      <w:pPr>
        <w:pStyle w:val="BodyTextIndent2"/>
        <w:spacing w:line="240" w:lineRule="auto"/>
        <w:ind w:left="540" w:firstLine="168"/>
        <w:rPr>
          <w:lang w:val="en-GB"/>
        </w:rPr>
      </w:pPr>
    </w:p>
    <w:p w:rsidR="00803D19" w:rsidRDefault="00803D19" w:rsidP="00803D19">
      <w:pPr>
        <w:pStyle w:val="BodyTextIndent2"/>
        <w:spacing w:line="240" w:lineRule="auto"/>
        <w:ind w:left="540" w:firstLine="168"/>
        <w:rPr>
          <w:lang w:val="en-GB"/>
        </w:rPr>
      </w:pPr>
    </w:p>
    <w:p w:rsidR="00803D19" w:rsidRDefault="00803D19" w:rsidP="00803D19">
      <w:pPr>
        <w:pStyle w:val="BodyTextIndent2"/>
        <w:spacing w:line="240" w:lineRule="auto"/>
        <w:ind w:left="540" w:firstLine="168"/>
        <w:rPr>
          <w:lang w:val="en-GB"/>
        </w:rPr>
      </w:pPr>
      <w:r>
        <w:rPr>
          <w:lang w:val="en-GB"/>
        </w:rPr>
        <w:t xml:space="preserve">   </w:t>
      </w:r>
    </w:p>
    <w:p w:rsidR="00803D19" w:rsidRDefault="00803D19" w:rsidP="00803D19">
      <w:pPr>
        <w:pStyle w:val="BodyTextIndent2"/>
        <w:spacing w:line="240" w:lineRule="auto"/>
        <w:ind w:left="0"/>
        <w:rPr>
          <w:lang w:val="en-GB"/>
        </w:rPr>
      </w:pPr>
    </w:p>
    <w:p w:rsidR="00803D19" w:rsidRDefault="00803D19" w:rsidP="00803D19">
      <w:pPr>
        <w:pStyle w:val="BodyTextIndent2"/>
        <w:spacing w:line="240" w:lineRule="auto"/>
        <w:rPr>
          <w:lang w:val="en-GB"/>
        </w:rPr>
      </w:pPr>
      <w:r>
        <w:rPr>
          <w:lang w:val="en-GB"/>
        </w:rPr>
        <w:t xml:space="preserve">                                                                           ______________________20  </w:t>
      </w:r>
    </w:p>
    <w:p w:rsidR="00803D19" w:rsidRDefault="00803D19" w:rsidP="00803D19">
      <w:pPr>
        <w:pStyle w:val="BodyTextIndent2"/>
        <w:spacing w:line="240" w:lineRule="auto"/>
        <w:jc w:val="center"/>
        <w:rPr>
          <w:sz w:val="28"/>
          <w:szCs w:val="28"/>
          <w:lang w:val="en-GB"/>
        </w:rPr>
      </w:pPr>
      <w:r>
        <w:rPr>
          <w:sz w:val="28"/>
          <w:szCs w:val="28"/>
          <w:lang w:val="en-GB"/>
        </w:rPr>
        <w:t xml:space="preserve">                                          (date)  </w:t>
      </w:r>
    </w:p>
    <w:p w:rsidR="00803D19" w:rsidRDefault="00803D19" w:rsidP="00803D19">
      <w:pPr>
        <w:pStyle w:val="BodyTextIndent2"/>
        <w:ind w:left="0"/>
        <w:rPr>
          <w:sz w:val="28"/>
          <w:szCs w:val="28"/>
          <w:lang w:val="en-GB"/>
        </w:rPr>
      </w:pPr>
    </w:p>
    <w:p w:rsidR="00803D19" w:rsidRPr="00D414DC" w:rsidRDefault="00803D19" w:rsidP="00803D19">
      <w:pPr>
        <w:pStyle w:val="BodyTextIndent2"/>
        <w:spacing w:line="240" w:lineRule="auto"/>
        <w:jc w:val="right"/>
        <w:rPr>
          <w:lang w:val="en-GB"/>
        </w:rPr>
      </w:pPr>
      <w:r>
        <w:rPr>
          <w:lang w:val="en-GB"/>
        </w:rPr>
        <w:lastRenderedPageBreak/>
        <w:t>Appendix 2</w:t>
      </w:r>
    </w:p>
    <w:p w:rsidR="00803D19" w:rsidRDefault="00803D19" w:rsidP="00803D19">
      <w:pPr>
        <w:pStyle w:val="BodyTextIndent2"/>
        <w:spacing w:line="240" w:lineRule="auto"/>
        <w:jc w:val="right"/>
        <w:rPr>
          <w:lang w:val="en-GB"/>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14/2</w:t>
      </w:r>
    </w:p>
    <w:p w:rsidR="00803D19" w:rsidRDefault="00803D19" w:rsidP="00803D19">
      <w:pPr>
        <w:pStyle w:val="BodyTextIndent2"/>
        <w:spacing w:line="240" w:lineRule="auto"/>
        <w:jc w:val="right"/>
        <w:rPr>
          <w:lang w:val="en-GB"/>
        </w:rPr>
      </w:pPr>
      <w:r>
        <w:rPr>
          <w:lang w:val="en-GB"/>
        </w:rPr>
        <w:t>to the announcement of pre-qualified procedure</w:t>
      </w:r>
    </w:p>
    <w:p w:rsidR="00803D19" w:rsidRDefault="00803D19" w:rsidP="00803D19">
      <w:pPr>
        <w:pStyle w:val="BodyTextIndent2"/>
        <w:spacing w:line="240" w:lineRule="auto"/>
        <w:jc w:val="right"/>
        <w:rPr>
          <w:lang w:val="en-GB"/>
        </w:rPr>
      </w:pPr>
      <w:r>
        <w:rPr>
          <w:lang w:val="en-GB"/>
        </w:rPr>
        <w:t xml:space="preserve"> of negotiation procedure</w:t>
      </w:r>
    </w:p>
    <w:p w:rsidR="00803D19" w:rsidRDefault="00803D19" w:rsidP="00803D19">
      <w:pPr>
        <w:pStyle w:val="BodyTextIndent2"/>
        <w:jc w:val="center"/>
        <w:rPr>
          <w:sz w:val="28"/>
          <w:szCs w:val="28"/>
          <w:lang w:val="en-GB"/>
        </w:rPr>
      </w:pPr>
    </w:p>
    <w:p w:rsidR="00803D19" w:rsidRPr="004B65AD" w:rsidRDefault="00803D19" w:rsidP="00803D19">
      <w:pPr>
        <w:pStyle w:val="BodyTextIndent2"/>
        <w:spacing w:line="240" w:lineRule="auto"/>
        <w:jc w:val="center"/>
        <w:rPr>
          <w:b/>
          <w:sz w:val="28"/>
          <w:szCs w:val="28"/>
          <w:lang w:val="en-GB"/>
        </w:rPr>
      </w:pPr>
      <w:r w:rsidRPr="004B65AD">
        <w:rPr>
          <w:b/>
          <w:sz w:val="28"/>
          <w:szCs w:val="28"/>
          <w:lang w:val="en-GB"/>
        </w:rPr>
        <w:t>Announcement</w:t>
      </w:r>
    </w:p>
    <w:p w:rsidR="00803D19" w:rsidRPr="0043590D" w:rsidRDefault="00803D19" w:rsidP="00803D19">
      <w:pPr>
        <w:pStyle w:val="BodyTextIndent2"/>
        <w:spacing w:line="240" w:lineRule="auto"/>
        <w:jc w:val="center"/>
        <w:rPr>
          <w:sz w:val="20"/>
          <w:szCs w:val="20"/>
          <w:lang w:val="en-GB"/>
        </w:rPr>
      </w:pPr>
      <w:r w:rsidRPr="0043590D">
        <w:rPr>
          <w:sz w:val="20"/>
          <w:szCs w:val="20"/>
          <w:lang w:val="en-GB"/>
        </w:rPr>
        <w:t>on the Participant’s data compatibility with participation right and qualification criteria requirements</w:t>
      </w:r>
    </w:p>
    <w:p w:rsidR="00803D19" w:rsidRPr="0043590D" w:rsidRDefault="00803D19" w:rsidP="00803D19">
      <w:pPr>
        <w:pStyle w:val="BodyTextIndent2"/>
        <w:spacing w:line="240" w:lineRule="auto"/>
        <w:ind w:left="0"/>
        <w:rPr>
          <w:sz w:val="20"/>
          <w:szCs w:val="20"/>
          <w:lang w:val="en-GB"/>
        </w:rPr>
      </w:pPr>
    </w:p>
    <w:p w:rsidR="00803D19" w:rsidRPr="0043590D" w:rsidRDefault="00803D19" w:rsidP="00803D19">
      <w:pPr>
        <w:pStyle w:val="BodyTextIndent2"/>
        <w:spacing w:line="240" w:lineRule="auto"/>
        <w:rPr>
          <w:sz w:val="20"/>
          <w:szCs w:val="20"/>
          <w:lang w:val="en-GB"/>
        </w:rPr>
      </w:pPr>
      <w:r w:rsidRPr="0043590D">
        <w:rPr>
          <w:sz w:val="20"/>
          <w:szCs w:val="20"/>
          <w:lang w:val="en-GB"/>
        </w:rPr>
        <w:t>_______________________________________declares that:</w:t>
      </w:r>
    </w:p>
    <w:p w:rsidR="00803D19" w:rsidRPr="0043590D" w:rsidRDefault="00803D19" w:rsidP="00803D19">
      <w:pPr>
        <w:pStyle w:val="BodyTextIndent2"/>
        <w:spacing w:line="240" w:lineRule="auto"/>
        <w:rPr>
          <w:sz w:val="20"/>
          <w:szCs w:val="20"/>
          <w:lang w:val="en-GB"/>
        </w:rPr>
      </w:pPr>
      <w:r w:rsidRPr="0043590D">
        <w:rPr>
          <w:sz w:val="20"/>
          <w:szCs w:val="20"/>
          <w:lang w:val="en-GB"/>
        </w:rPr>
        <w:t xml:space="preserve">             </w:t>
      </w:r>
    </w:p>
    <w:p w:rsidR="00803D19" w:rsidRPr="0043590D" w:rsidRDefault="00803D19" w:rsidP="00803D19">
      <w:pPr>
        <w:pStyle w:val="BodyTextIndent2"/>
        <w:spacing w:line="240" w:lineRule="auto"/>
        <w:rPr>
          <w:sz w:val="20"/>
          <w:szCs w:val="20"/>
          <w:lang w:val="en-GB"/>
        </w:rPr>
      </w:pPr>
      <w:r w:rsidRPr="0043590D">
        <w:rPr>
          <w:sz w:val="20"/>
          <w:szCs w:val="20"/>
          <w:lang w:val="en-GB"/>
        </w:rPr>
        <w:t xml:space="preserve">              Participant’s name            </w:t>
      </w:r>
    </w:p>
    <w:p w:rsidR="00803D19" w:rsidRPr="0043590D" w:rsidRDefault="00803D19" w:rsidP="00803D19">
      <w:pPr>
        <w:pStyle w:val="BodyTextIndent2"/>
        <w:spacing w:line="240" w:lineRule="auto"/>
        <w:rPr>
          <w:sz w:val="20"/>
          <w:szCs w:val="20"/>
          <w:lang w:val="en-GB"/>
        </w:rPr>
      </w:pPr>
    </w:p>
    <w:p w:rsidR="00803D19" w:rsidRPr="0043590D" w:rsidRDefault="00803D19" w:rsidP="00803D19">
      <w:pPr>
        <w:pStyle w:val="BodyTextIndent2"/>
        <w:numPr>
          <w:ilvl w:val="1"/>
          <w:numId w:val="1"/>
        </w:numPr>
        <w:spacing w:after="0" w:line="240" w:lineRule="auto"/>
        <w:rPr>
          <w:sz w:val="20"/>
          <w:szCs w:val="20"/>
          <w:lang w:val="en-GB"/>
        </w:rPr>
      </w:pPr>
      <w:r w:rsidRPr="0043590D">
        <w:rPr>
          <w:sz w:val="20"/>
          <w:szCs w:val="20"/>
          <w:lang w:val="en-GB"/>
        </w:rPr>
        <w:t xml:space="preserve"> has professional compatibility with the terms of the procurement     contract(during the three years preceding the application submission year properly implemented procurement or similar work contracts in the past). </w:t>
      </w:r>
    </w:p>
    <w:p w:rsidR="00803D19" w:rsidRPr="0043590D" w:rsidRDefault="00803D19" w:rsidP="00803D19">
      <w:pPr>
        <w:pStyle w:val="BodyTextIndent2"/>
        <w:numPr>
          <w:ilvl w:val="1"/>
          <w:numId w:val="1"/>
        </w:numPr>
        <w:spacing w:after="0" w:line="240" w:lineRule="auto"/>
        <w:rPr>
          <w:sz w:val="20"/>
          <w:szCs w:val="20"/>
          <w:lang w:val="en-GB"/>
        </w:rPr>
      </w:pPr>
      <w:r w:rsidRPr="0043590D">
        <w:rPr>
          <w:sz w:val="20"/>
          <w:szCs w:val="20"/>
          <w:lang w:val="en-GB"/>
        </w:rPr>
        <w:t>a. hasn’t been avowed insolvent in legal form,</w:t>
      </w:r>
    </w:p>
    <w:p w:rsidR="00803D19" w:rsidRPr="0043590D" w:rsidRDefault="00803D19" w:rsidP="00803D19">
      <w:pPr>
        <w:pStyle w:val="BodyTextIndent2"/>
        <w:spacing w:line="240" w:lineRule="auto"/>
        <w:ind w:left="2520"/>
        <w:rPr>
          <w:sz w:val="20"/>
          <w:szCs w:val="20"/>
          <w:lang w:val="en-GB"/>
        </w:rPr>
      </w:pPr>
      <w:r w:rsidRPr="0043590D">
        <w:rPr>
          <w:sz w:val="20"/>
          <w:szCs w:val="20"/>
          <w:lang w:val="en-GB"/>
        </w:rPr>
        <w:t xml:space="preserve">b. doesn’t have any overdue debts for the </w:t>
      </w:r>
      <w:smartTag w:uri="urn:schemas-microsoft-com:office:smarttags" w:element="place">
        <w:smartTag w:uri="urn:schemas-microsoft-com:office:smarttags" w:element="PlaceType">
          <w:r w:rsidRPr="0043590D">
            <w:rPr>
              <w:sz w:val="20"/>
              <w:szCs w:val="20"/>
              <w:lang w:val="en-GB"/>
            </w:rPr>
            <w:t>Republic</w:t>
          </w:r>
        </w:smartTag>
        <w:r w:rsidRPr="0043590D">
          <w:rPr>
            <w:sz w:val="20"/>
            <w:szCs w:val="20"/>
            <w:lang w:val="en-GB"/>
          </w:rPr>
          <w:t xml:space="preserve"> of </w:t>
        </w:r>
        <w:smartTag w:uri="urn:schemas-microsoft-com:office:smarttags" w:element="PlaceName">
          <w:r w:rsidRPr="0043590D">
            <w:rPr>
              <w:sz w:val="20"/>
              <w:szCs w:val="20"/>
              <w:lang w:val="en-GB"/>
            </w:rPr>
            <w:t>Armenia</w:t>
          </w:r>
        </w:smartTag>
      </w:smartTag>
      <w:r w:rsidRPr="0043590D">
        <w:rPr>
          <w:sz w:val="20"/>
          <w:szCs w:val="20"/>
          <w:lang w:val="en-GB"/>
        </w:rPr>
        <w:t>’s          tax and obligatory social insurance payments,</w:t>
      </w:r>
    </w:p>
    <w:p w:rsidR="00803D19" w:rsidRPr="0043590D" w:rsidRDefault="00803D19" w:rsidP="00803D19">
      <w:pPr>
        <w:pStyle w:val="BodyTextIndent2"/>
        <w:numPr>
          <w:ilvl w:val="0"/>
          <w:numId w:val="1"/>
        </w:numPr>
        <w:spacing w:after="0" w:line="240" w:lineRule="auto"/>
        <w:ind w:firstLine="837"/>
        <w:rPr>
          <w:sz w:val="20"/>
          <w:szCs w:val="20"/>
          <w:lang w:val="en-GB"/>
        </w:rPr>
      </w:pPr>
      <w:r w:rsidRPr="0043590D">
        <w:rPr>
          <w:sz w:val="20"/>
          <w:szCs w:val="20"/>
          <w:lang w:val="en-GB"/>
        </w:rPr>
        <w:t xml:space="preserve">___________________________________ the representative </w:t>
      </w:r>
    </w:p>
    <w:p w:rsidR="00803D19" w:rsidRPr="0043590D" w:rsidRDefault="00803D19" w:rsidP="00803D19">
      <w:pPr>
        <w:pStyle w:val="BodyTextIndent2"/>
        <w:spacing w:line="240" w:lineRule="auto"/>
        <w:ind w:left="1683"/>
        <w:rPr>
          <w:sz w:val="20"/>
          <w:szCs w:val="20"/>
          <w:lang w:val="en-GB"/>
        </w:rPr>
      </w:pPr>
      <w:r w:rsidRPr="0043590D">
        <w:rPr>
          <w:sz w:val="20"/>
          <w:szCs w:val="20"/>
          <w:lang w:val="en-GB"/>
        </w:rPr>
        <w:t xml:space="preserve">                     Participant’s name</w:t>
      </w:r>
    </w:p>
    <w:p w:rsidR="00803D19" w:rsidRPr="0043590D" w:rsidRDefault="00803D19" w:rsidP="00803D19">
      <w:pPr>
        <w:pStyle w:val="BodyTextIndent2"/>
        <w:spacing w:line="240" w:lineRule="auto"/>
        <w:ind w:left="2520"/>
        <w:rPr>
          <w:sz w:val="20"/>
          <w:szCs w:val="20"/>
          <w:lang w:val="en-GB"/>
        </w:rPr>
      </w:pPr>
      <w:r w:rsidRPr="0043590D">
        <w:rPr>
          <w:sz w:val="20"/>
          <w:szCs w:val="20"/>
          <w:lang w:val="en-GB"/>
        </w:rPr>
        <w:t>of executive body at the moment of submitting the application within the preceding  three years wasn’t condemned for crime against economic activity or state service, except for cases, when the condemnation is redeemed in legal form,</w:t>
      </w:r>
    </w:p>
    <w:p w:rsidR="00803D19" w:rsidRPr="0043590D" w:rsidRDefault="00803D19" w:rsidP="00803D19">
      <w:pPr>
        <w:pStyle w:val="BodyTextIndent2"/>
        <w:spacing w:line="240" w:lineRule="auto"/>
        <w:ind w:left="2520"/>
        <w:rPr>
          <w:sz w:val="20"/>
          <w:szCs w:val="20"/>
          <w:lang w:val="en-GB"/>
        </w:rPr>
      </w:pPr>
      <w:r w:rsidRPr="0043590D">
        <w:rPr>
          <w:sz w:val="20"/>
          <w:szCs w:val="20"/>
          <w:lang w:val="en-GB"/>
        </w:rPr>
        <w:t>e. is not on the “do not have right to take part in the procurement process” list.</w:t>
      </w:r>
    </w:p>
    <w:p w:rsidR="00803D19" w:rsidRPr="0043590D" w:rsidRDefault="00803D19" w:rsidP="00803D19">
      <w:pPr>
        <w:pStyle w:val="BodyTextIndent2"/>
        <w:spacing w:line="240" w:lineRule="auto"/>
        <w:ind w:left="2520"/>
        <w:rPr>
          <w:sz w:val="20"/>
          <w:szCs w:val="20"/>
          <w:lang w:val="en-GB"/>
        </w:rPr>
      </w:pPr>
      <w:r w:rsidRPr="0043590D">
        <w:rPr>
          <w:sz w:val="20"/>
          <w:szCs w:val="20"/>
          <w:lang w:val="en-GB"/>
        </w:rPr>
        <w:t xml:space="preserve"> </w:t>
      </w:r>
    </w:p>
    <w:p w:rsidR="00803D19" w:rsidRPr="0043590D" w:rsidRDefault="00803D19" w:rsidP="00803D19">
      <w:pPr>
        <w:pStyle w:val="BodyTextIndent2"/>
        <w:spacing w:line="240" w:lineRule="auto"/>
        <w:ind w:left="1683" w:hanging="243"/>
        <w:rPr>
          <w:sz w:val="20"/>
          <w:szCs w:val="20"/>
          <w:lang w:val="en-GB"/>
        </w:rPr>
      </w:pPr>
      <w:r w:rsidRPr="0043590D">
        <w:rPr>
          <w:sz w:val="20"/>
          <w:szCs w:val="20"/>
          <w:lang w:val="en-GB"/>
        </w:rPr>
        <w:t xml:space="preserve">3.         ______________________________________declares about the </w:t>
      </w:r>
    </w:p>
    <w:p w:rsidR="00803D19" w:rsidRPr="0043590D" w:rsidRDefault="00803D19" w:rsidP="00803D19">
      <w:pPr>
        <w:pStyle w:val="BodyTextIndent2"/>
        <w:spacing w:line="240" w:lineRule="auto"/>
        <w:ind w:left="1683" w:hanging="243"/>
        <w:rPr>
          <w:sz w:val="20"/>
          <w:szCs w:val="20"/>
          <w:lang w:val="en-GB"/>
        </w:rPr>
      </w:pPr>
      <w:r w:rsidRPr="0043590D">
        <w:rPr>
          <w:sz w:val="20"/>
          <w:szCs w:val="20"/>
          <w:lang w:val="en-GB"/>
        </w:rPr>
        <w:t xml:space="preserve">                Participant’s name</w:t>
      </w:r>
    </w:p>
    <w:p w:rsidR="00803D19" w:rsidRPr="0043590D" w:rsidRDefault="00803D19" w:rsidP="00803D19">
      <w:pPr>
        <w:pStyle w:val="BodyTextIndent2"/>
        <w:spacing w:line="240" w:lineRule="auto"/>
        <w:ind w:left="2160" w:hanging="720"/>
        <w:rPr>
          <w:sz w:val="20"/>
          <w:szCs w:val="20"/>
          <w:lang w:val="en-GB"/>
        </w:rPr>
      </w:pPr>
      <w:r w:rsidRPr="0043590D">
        <w:rPr>
          <w:sz w:val="20"/>
          <w:szCs w:val="20"/>
          <w:lang w:val="en-GB"/>
        </w:rPr>
        <w:t xml:space="preserve">            absence of abusing his predominant position and anti challenging     consent.</w:t>
      </w:r>
    </w:p>
    <w:p w:rsidR="00803D19" w:rsidRPr="0043590D" w:rsidRDefault="00803D19" w:rsidP="00803D19">
      <w:pPr>
        <w:pStyle w:val="BodyTextIndent2"/>
        <w:spacing w:line="240" w:lineRule="auto"/>
        <w:ind w:left="0"/>
        <w:rPr>
          <w:sz w:val="20"/>
          <w:szCs w:val="20"/>
          <w:lang w:val="en-GB"/>
        </w:rPr>
      </w:pPr>
    </w:p>
    <w:p w:rsidR="00803D19" w:rsidRPr="0043590D" w:rsidRDefault="00803D19" w:rsidP="00803D19">
      <w:pPr>
        <w:pStyle w:val="BodyTextIndent2"/>
        <w:spacing w:line="240" w:lineRule="auto"/>
        <w:ind w:left="540" w:firstLine="168"/>
        <w:rPr>
          <w:sz w:val="20"/>
          <w:szCs w:val="20"/>
          <w:lang w:val="en-GB"/>
        </w:rPr>
      </w:pPr>
      <w:r w:rsidRPr="0043590D">
        <w:rPr>
          <w:sz w:val="20"/>
          <w:szCs w:val="20"/>
          <w:lang w:val="en-GB"/>
        </w:rPr>
        <w:t>___________________________________________            _______________</w:t>
      </w:r>
    </w:p>
    <w:p w:rsidR="00803D19" w:rsidRPr="0043590D" w:rsidRDefault="00803D19" w:rsidP="00803D19">
      <w:pPr>
        <w:pStyle w:val="BodyTextIndent2"/>
        <w:spacing w:line="240" w:lineRule="auto"/>
        <w:ind w:left="540" w:firstLine="168"/>
        <w:rPr>
          <w:sz w:val="20"/>
          <w:szCs w:val="20"/>
          <w:lang w:val="en-GB"/>
        </w:rPr>
      </w:pPr>
      <w:r w:rsidRPr="0043590D">
        <w:rPr>
          <w:sz w:val="20"/>
          <w:szCs w:val="20"/>
          <w:lang w:val="en-GB"/>
        </w:rPr>
        <w:t xml:space="preserve">Participant’s name (manager’s position)                                        (signature)                         </w:t>
      </w:r>
    </w:p>
    <w:p w:rsidR="00803D19" w:rsidRPr="0043590D" w:rsidRDefault="00803D19" w:rsidP="00803D19">
      <w:pPr>
        <w:pStyle w:val="BodyTextIndent2"/>
        <w:spacing w:line="240" w:lineRule="auto"/>
        <w:ind w:left="540" w:firstLine="168"/>
        <w:rPr>
          <w:sz w:val="20"/>
          <w:szCs w:val="20"/>
          <w:lang w:val="en-GB"/>
        </w:rPr>
      </w:pPr>
      <w:r w:rsidRPr="0043590D">
        <w:rPr>
          <w:sz w:val="20"/>
          <w:szCs w:val="20"/>
          <w:lang w:val="en-GB"/>
        </w:rPr>
        <w:t xml:space="preserve">                                                                                          </w:t>
      </w:r>
    </w:p>
    <w:p w:rsidR="00803D19" w:rsidRPr="0043590D" w:rsidRDefault="00803D19" w:rsidP="00803D19">
      <w:pPr>
        <w:pStyle w:val="BodyTextIndent2"/>
        <w:spacing w:line="240" w:lineRule="auto"/>
        <w:ind w:left="540" w:firstLine="168"/>
        <w:rPr>
          <w:rFonts w:ascii="Sylfaen" w:hAnsi="Sylfaen" w:cs="Sylfaen"/>
          <w:sz w:val="20"/>
          <w:szCs w:val="20"/>
          <w:lang w:val="en-GB"/>
        </w:rPr>
      </w:pPr>
      <w:r w:rsidRPr="0043590D">
        <w:rPr>
          <w:sz w:val="20"/>
          <w:szCs w:val="20"/>
          <w:lang w:val="en-GB"/>
        </w:rPr>
        <w:t xml:space="preserve">                                                                    Stam</w:t>
      </w:r>
      <w:r w:rsidRPr="0043590D">
        <w:rPr>
          <w:rFonts w:ascii="Sylfaen" w:hAnsi="Sylfaen" w:cs="Sylfaen"/>
          <w:sz w:val="20"/>
          <w:szCs w:val="20"/>
          <w:lang w:val="en-GB"/>
        </w:rPr>
        <w:t>p</w:t>
      </w:r>
    </w:p>
    <w:p w:rsidR="00803D19" w:rsidRPr="0043590D" w:rsidRDefault="00803D19" w:rsidP="00803D19">
      <w:pPr>
        <w:pStyle w:val="BodyTextIndent2"/>
        <w:spacing w:line="240" w:lineRule="auto"/>
        <w:ind w:left="540" w:firstLine="168"/>
        <w:rPr>
          <w:sz w:val="20"/>
          <w:szCs w:val="20"/>
          <w:lang w:val="en-GB"/>
        </w:rPr>
      </w:pPr>
      <w:r w:rsidRPr="0043590D">
        <w:rPr>
          <w:sz w:val="20"/>
          <w:szCs w:val="20"/>
          <w:lang w:val="en-GB"/>
        </w:rPr>
        <w:t xml:space="preserve">   </w:t>
      </w:r>
    </w:p>
    <w:p w:rsidR="00803D19" w:rsidRPr="0043590D" w:rsidRDefault="00803D19" w:rsidP="00803D19">
      <w:pPr>
        <w:pStyle w:val="BodyTextIndent2"/>
        <w:spacing w:line="240" w:lineRule="auto"/>
        <w:rPr>
          <w:sz w:val="20"/>
          <w:szCs w:val="20"/>
          <w:lang w:val="en-GB"/>
        </w:rPr>
      </w:pPr>
      <w:r w:rsidRPr="0043590D">
        <w:rPr>
          <w:sz w:val="20"/>
          <w:szCs w:val="20"/>
          <w:lang w:val="en-GB"/>
        </w:rPr>
        <w:t xml:space="preserve">                                                                          ______________________20</w:t>
      </w:r>
      <w:r>
        <w:rPr>
          <w:sz w:val="20"/>
          <w:szCs w:val="20"/>
          <w:lang w:val="en-GB"/>
        </w:rPr>
        <w:t xml:space="preserve"> </w:t>
      </w:r>
    </w:p>
    <w:p w:rsidR="00803D19" w:rsidRPr="0043590D" w:rsidRDefault="00803D19" w:rsidP="00803D19">
      <w:pPr>
        <w:pStyle w:val="BodyTextIndent2"/>
        <w:spacing w:line="240" w:lineRule="auto"/>
        <w:jc w:val="center"/>
        <w:rPr>
          <w:sz w:val="20"/>
          <w:szCs w:val="20"/>
          <w:lang w:val="en-GB"/>
        </w:rPr>
      </w:pPr>
      <w:r w:rsidRPr="0043590D">
        <w:rPr>
          <w:sz w:val="20"/>
          <w:szCs w:val="20"/>
          <w:lang w:val="en-GB"/>
        </w:rPr>
        <w:t xml:space="preserve">                                          (date)  </w:t>
      </w:r>
    </w:p>
    <w:p w:rsidR="00803D19" w:rsidRDefault="00803D19" w:rsidP="00803D19">
      <w:pPr>
        <w:pStyle w:val="BodyTextIndent2"/>
        <w:jc w:val="right"/>
        <w:rPr>
          <w:lang w:val="en-GB"/>
        </w:rPr>
      </w:pPr>
    </w:p>
    <w:p w:rsidR="00803D19" w:rsidRDefault="00803D19" w:rsidP="00803D19">
      <w:pPr>
        <w:pStyle w:val="BodyTextIndent2"/>
        <w:jc w:val="right"/>
        <w:rPr>
          <w:lang w:val="en-GB"/>
        </w:rPr>
      </w:pPr>
    </w:p>
    <w:p w:rsidR="00803D19" w:rsidRPr="00D414DC" w:rsidRDefault="00803D19" w:rsidP="00803D19">
      <w:pPr>
        <w:pStyle w:val="BodyTextIndent2"/>
        <w:jc w:val="right"/>
        <w:rPr>
          <w:lang w:val="en-GB"/>
        </w:rPr>
      </w:pPr>
      <w:r>
        <w:rPr>
          <w:lang w:val="en-GB"/>
        </w:rPr>
        <w:lastRenderedPageBreak/>
        <w:t>Appendix 3</w:t>
      </w:r>
    </w:p>
    <w:p w:rsidR="00803D19" w:rsidRPr="0043590D" w:rsidRDefault="00803D19" w:rsidP="00803D19">
      <w:pPr>
        <w:pStyle w:val="BodyTextIndent2"/>
        <w:jc w:val="right"/>
        <w:rPr>
          <w:sz w:val="18"/>
          <w:szCs w:val="18"/>
          <w:lang w:val="en-GB"/>
        </w:rPr>
      </w:pPr>
      <w:r w:rsidRPr="0043590D">
        <w:rPr>
          <w:sz w:val="18"/>
          <w:szCs w:val="18"/>
          <w:lang w:val="en-GB"/>
        </w:rPr>
        <w:t>With cryptogram “</w:t>
      </w:r>
      <w:r w:rsidRPr="0043590D">
        <w:rPr>
          <w:rFonts w:ascii="Times Armenian" w:hAnsi="Times Armenian"/>
          <w:i/>
          <w:sz w:val="18"/>
          <w:szCs w:val="18"/>
        </w:rPr>
        <w:t>YM – NP WP</w:t>
      </w:r>
      <w:r w:rsidRPr="0043590D">
        <w:rPr>
          <w:rFonts w:ascii="Times Armenian" w:hAnsi="Times Armenian"/>
          <w:b/>
          <w:bCs/>
          <w:sz w:val="18"/>
          <w:szCs w:val="18"/>
        </w:rPr>
        <w:t xml:space="preserve"> -</w:t>
      </w:r>
      <w:r>
        <w:rPr>
          <w:b/>
          <w:bCs/>
          <w:sz w:val="18"/>
          <w:szCs w:val="18"/>
          <w:lang w:val="en-GB"/>
        </w:rPr>
        <w:t>14/2</w:t>
      </w:r>
      <w:r w:rsidRPr="0043590D">
        <w:rPr>
          <w:sz w:val="18"/>
          <w:szCs w:val="18"/>
          <w:lang w:val="en-GB"/>
        </w:rPr>
        <w:t>”</w:t>
      </w:r>
    </w:p>
    <w:p w:rsidR="00803D19" w:rsidRPr="0043590D" w:rsidRDefault="00803D19" w:rsidP="00803D19">
      <w:pPr>
        <w:pStyle w:val="BodyTextIndent2"/>
        <w:jc w:val="right"/>
        <w:rPr>
          <w:sz w:val="18"/>
          <w:szCs w:val="18"/>
          <w:lang w:val="en-GB"/>
        </w:rPr>
      </w:pPr>
      <w:r w:rsidRPr="0043590D">
        <w:rPr>
          <w:sz w:val="18"/>
          <w:szCs w:val="18"/>
          <w:lang w:val="en-GB"/>
        </w:rPr>
        <w:t>to the announcement of pre-qualified procedure</w:t>
      </w:r>
    </w:p>
    <w:p w:rsidR="00803D19" w:rsidRPr="0043590D" w:rsidRDefault="00803D19" w:rsidP="00803D19">
      <w:pPr>
        <w:pStyle w:val="BodyTextIndent2"/>
        <w:jc w:val="right"/>
        <w:rPr>
          <w:sz w:val="18"/>
          <w:szCs w:val="18"/>
          <w:lang w:val="en-GB"/>
        </w:rPr>
      </w:pPr>
      <w:r w:rsidRPr="0043590D">
        <w:rPr>
          <w:sz w:val="18"/>
          <w:szCs w:val="18"/>
          <w:lang w:val="en-GB"/>
        </w:rPr>
        <w:t xml:space="preserve">                                                                                                of negotiation procedure</w:t>
      </w:r>
    </w:p>
    <w:p w:rsidR="00803D19" w:rsidRPr="0043590D" w:rsidRDefault="00803D19" w:rsidP="00803D19">
      <w:pPr>
        <w:pStyle w:val="BodyTextIndent2"/>
        <w:jc w:val="center"/>
        <w:rPr>
          <w:b/>
          <w:sz w:val="22"/>
          <w:szCs w:val="22"/>
          <w:lang w:val="en-GB"/>
        </w:rPr>
      </w:pPr>
      <w:r w:rsidRPr="0043590D">
        <w:rPr>
          <w:b/>
          <w:sz w:val="22"/>
          <w:szCs w:val="22"/>
          <w:lang w:val="en-GB"/>
        </w:rPr>
        <w:t>Announcement</w:t>
      </w:r>
    </w:p>
    <w:p w:rsidR="00803D19" w:rsidRPr="0043590D" w:rsidRDefault="00803D19" w:rsidP="00803D19">
      <w:pPr>
        <w:pStyle w:val="BodyTextIndent2"/>
        <w:jc w:val="center"/>
        <w:rPr>
          <w:sz w:val="18"/>
          <w:szCs w:val="18"/>
          <w:lang w:val="en-GB"/>
        </w:rPr>
      </w:pPr>
      <w:r w:rsidRPr="0043590D">
        <w:rPr>
          <w:sz w:val="18"/>
          <w:szCs w:val="18"/>
          <w:lang w:val="en-GB"/>
        </w:rPr>
        <w:t>Professional  compatibility with the activity defined by the contract</w:t>
      </w:r>
    </w:p>
    <w:p w:rsidR="00803D19" w:rsidRPr="0043590D" w:rsidRDefault="00803D19" w:rsidP="00803D19">
      <w:pPr>
        <w:pStyle w:val="BodyTextIndent2"/>
        <w:rPr>
          <w:sz w:val="18"/>
          <w:szCs w:val="18"/>
          <w:lang w:val="en-GB"/>
        </w:rPr>
      </w:pPr>
      <w:r w:rsidRPr="0043590D">
        <w:rPr>
          <w:sz w:val="18"/>
          <w:szCs w:val="18"/>
          <w:lang w:val="en-GB"/>
        </w:rPr>
        <w:t xml:space="preserve">_____________________________________ declares that </w:t>
      </w:r>
    </w:p>
    <w:p w:rsidR="00803D19" w:rsidRPr="0043590D" w:rsidRDefault="00803D19" w:rsidP="00803D19">
      <w:pPr>
        <w:pStyle w:val="BodyTextIndent2"/>
        <w:tabs>
          <w:tab w:val="left" w:pos="965"/>
          <w:tab w:val="center" w:pos="5214"/>
        </w:tabs>
        <w:rPr>
          <w:sz w:val="18"/>
          <w:szCs w:val="18"/>
          <w:lang w:val="en-GB"/>
        </w:rPr>
      </w:pPr>
      <w:r w:rsidRPr="0043590D">
        <w:rPr>
          <w:sz w:val="18"/>
          <w:szCs w:val="18"/>
          <w:lang w:val="en-GB"/>
        </w:rPr>
        <w:tab/>
        <w:t>Participant’s name</w:t>
      </w:r>
    </w:p>
    <w:p w:rsidR="00803D19" w:rsidRPr="0043590D" w:rsidRDefault="00803D19" w:rsidP="00803D19">
      <w:pPr>
        <w:pStyle w:val="BodyTextIndent2"/>
        <w:rPr>
          <w:sz w:val="18"/>
          <w:szCs w:val="18"/>
          <w:lang w:val="en-GB"/>
        </w:rPr>
      </w:pPr>
      <w:r w:rsidRPr="0043590D">
        <w:rPr>
          <w:sz w:val="18"/>
          <w:szCs w:val="18"/>
          <w:lang w:val="en-GB"/>
        </w:rPr>
        <w:t xml:space="preserve"> during the three years preceding the application submission year properly implemented procurement or similar goods contracts  in the past, the list if which is shown below.</w:t>
      </w:r>
    </w:p>
    <w:p w:rsidR="00803D19" w:rsidRPr="0043590D" w:rsidRDefault="00803D19" w:rsidP="00803D19">
      <w:pPr>
        <w:pStyle w:val="BodyTextIndent1"/>
        <w:tabs>
          <w:tab w:val="left" w:pos="-540"/>
        </w:tabs>
        <w:ind w:left="-540" w:firstLine="560"/>
        <w:jc w:val="both"/>
        <w:rPr>
          <w:rFonts w:ascii="Arial" w:hAnsi="Arial" w:cs="Arial"/>
          <w:sz w:val="18"/>
          <w:szCs w:val="18"/>
          <w:lang w:val="de-DE"/>
        </w:rPr>
      </w:pP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0"/>
        <w:gridCol w:w="2451"/>
        <w:gridCol w:w="2514"/>
        <w:gridCol w:w="2945"/>
      </w:tblGrid>
      <w:tr w:rsidR="00803D19" w:rsidRPr="0043590D" w:rsidTr="002562E5">
        <w:tc>
          <w:tcPr>
            <w:tcW w:w="10620" w:type="dxa"/>
            <w:gridSpan w:val="4"/>
          </w:tcPr>
          <w:p w:rsidR="00803D19" w:rsidRPr="0043590D" w:rsidRDefault="00803D19" w:rsidP="002562E5">
            <w:pPr>
              <w:pStyle w:val="BodyTextIndent1"/>
              <w:tabs>
                <w:tab w:val="left" w:pos="-540"/>
              </w:tabs>
              <w:ind w:left="-540"/>
              <w:jc w:val="center"/>
              <w:rPr>
                <w:rFonts w:ascii="Arial" w:hAnsi="Arial" w:cs="Arial"/>
                <w:b/>
                <w:i/>
                <w:sz w:val="18"/>
                <w:szCs w:val="18"/>
                <w:lang w:val="de-DE"/>
              </w:rPr>
            </w:pPr>
            <w:r w:rsidRPr="0043590D">
              <w:rPr>
                <w:rFonts w:ascii="Arial" w:hAnsi="Arial" w:cs="Arial"/>
                <w:b/>
                <w:i/>
                <w:sz w:val="18"/>
                <w:szCs w:val="18"/>
                <w:lang w:val="de-DE"/>
              </w:rPr>
              <w:t xml:space="preserve">Previously  implemented contracts </w:t>
            </w:r>
          </w:p>
        </w:tc>
      </w:tr>
      <w:tr w:rsidR="00803D19" w:rsidRPr="0043590D" w:rsidTr="002562E5">
        <w:trPr>
          <w:trHeight w:val="427"/>
        </w:trPr>
        <w:tc>
          <w:tcPr>
            <w:tcW w:w="2710" w:type="dxa"/>
          </w:tcPr>
          <w:p w:rsidR="00803D19" w:rsidRPr="0043590D" w:rsidRDefault="00803D19" w:rsidP="002562E5">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Object</w:t>
            </w:r>
          </w:p>
        </w:tc>
        <w:tc>
          <w:tcPr>
            <w:tcW w:w="2451" w:type="dxa"/>
          </w:tcPr>
          <w:p w:rsidR="00803D19" w:rsidRPr="0043590D" w:rsidRDefault="00803D19" w:rsidP="002562E5">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Volume</w:t>
            </w:r>
          </w:p>
        </w:tc>
        <w:tc>
          <w:tcPr>
            <w:tcW w:w="2514" w:type="dxa"/>
          </w:tcPr>
          <w:p w:rsidR="00803D19" w:rsidRPr="0043590D" w:rsidRDefault="00803D19" w:rsidP="002562E5">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Amount</w:t>
            </w:r>
          </w:p>
          <w:p w:rsidR="00803D19" w:rsidRPr="0043590D" w:rsidRDefault="00803D19" w:rsidP="002562E5">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(drams)</w:t>
            </w:r>
          </w:p>
        </w:tc>
        <w:tc>
          <w:tcPr>
            <w:tcW w:w="2945" w:type="dxa"/>
          </w:tcPr>
          <w:p w:rsidR="00803D19" w:rsidRPr="0043590D" w:rsidRDefault="00803D19" w:rsidP="002562E5">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 xml:space="preserve">Customer’s contact </w:t>
            </w:r>
          </w:p>
          <w:p w:rsidR="00803D19" w:rsidRPr="0043590D" w:rsidRDefault="00803D19" w:rsidP="002562E5">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data</w:t>
            </w:r>
          </w:p>
        </w:tc>
      </w:tr>
      <w:tr w:rsidR="00803D19" w:rsidRPr="0043590D" w:rsidTr="002562E5">
        <w:tc>
          <w:tcPr>
            <w:tcW w:w="2710" w:type="dxa"/>
          </w:tcPr>
          <w:p w:rsidR="00803D19" w:rsidRPr="0043590D" w:rsidRDefault="00803D19" w:rsidP="002562E5">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1</w:t>
            </w:r>
          </w:p>
        </w:tc>
        <w:tc>
          <w:tcPr>
            <w:tcW w:w="2451" w:type="dxa"/>
          </w:tcPr>
          <w:p w:rsidR="00803D19" w:rsidRPr="0043590D" w:rsidRDefault="00803D19" w:rsidP="002562E5">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2</w:t>
            </w:r>
          </w:p>
        </w:tc>
        <w:tc>
          <w:tcPr>
            <w:tcW w:w="2514" w:type="dxa"/>
          </w:tcPr>
          <w:p w:rsidR="00803D19" w:rsidRPr="0043590D" w:rsidRDefault="00803D19" w:rsidP="002562E5">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3</w:t>
            </w:r>
          </w:p>
        </w:tc>
        <w:tc>
          <w:tcPr>
            <w:tcW w:w="2945" w:type="dxa"/>
          </w:tcPr>
          <w:p w:rsidR="00803D19" w:rsidRPr="0043590D" w:rsidRDefault="00803D19" w:rsidP="002562E5">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4</w:t>
            </w:r>
          </w:p>
        </w:tc>
      </w:tr>
      <w:tr w:rsidR="00803D19" w:rsidRPr="0043590D" w:rsidTr="002562E5">
        <w:tc>
          <w:tcPr>
            <w:tcW w:w="10620" w:type="dxa"/>
            <w:gridSpan w:val="4"/>
          </w:tcPr>
          <w:p w:rsidR="00803D19" w:rsidRPr="0043590D" w:rsidRDefault="00803D19" w:rsidP="002562E5">
            <w:pPr>
              <w:pStyle w:val="BodyTextIndent1"/>
              <w:tabs>
                <w:tab w:val="left" w:pos="-540"/>
                <w:tab w:val="left" w:pos="0"/>
              </w:tabs>
              <w:ind w:left="-540"/>
              <w:jc w:val="both"/>
              <w:rPr>
                <w:rFonts w:ascii="Arial" w:hAnsi="Arial" w:cs="Arial"/>
                <w:sz w:val="18"/>
                <w:szCs w:val="18"/>
                <w:lang w:val="de-DE"/>
              </w:rPr>
            </w:pPr>
            <w:r w:rsidRPr="0043590D">
              <w:rPr>
                <w:rFonts w:ascii="Arial" w:hAnsi="Arial" w:cs="Arial"/>
                <w:sz w:val="18"/>
                <w:szCs w:val="18"/>
                <w:lang w:val="de-DE"/>
              </w:rPr>
              <w:t>î³</w:t>
            </w:r>
            <w:r w:rsidRPr="0043590D">
              <w:rPr>
                <w:rFonts w:ascii="Arial" w:hAnsi="Arial" w:cs="Arial"/>
                <w:sz w:val="18"/>
                <w:szCs w:val="18"/>
                <w:lang w:val="de-DE"/>
              </w:rPr>
              <w:tab/>
              <w:t>year</w:t>
            </w:r>
          </w:p>
        </w:tc>
      </w:tr>
      <w:tr w:rsidR="00803D19" w:rsidRPr="0043590D" w:rsidTr="002562E5">
        <w:tc>
          <w:tcPr>
            <w:tcW w:w="2710" w:type="dxa"/>
          </w:tcPr>
          <w:p w:rsidR="00803D19" w:rsidRPr="0043590D" w:rsidRDefault="00803D19" w:rsidP="002562E5">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2451"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514"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945"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r>
      <w:tr w:rsidR="00803D19" w:rsidRPr="0043590D" w:rsidTr="002562E5">
        <w:tc>
          <w:tcPr>
            <w:tcW w:w="2710" w:type="dxa"/>
          </w:tcPr>
          <w:p w:rsidR="00803D19" w:rsidRPr="0043590D" w:rsidRDefault="00803D19" w:rsidP="002562E5">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2451"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514"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945"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r>
      <w:tr w:rsidR="00803D19" w:rsidRPr="0043590D" w:rsidTr="002562E5">
        <w:tc>
          <w:tcPr>
            <w:tcW w:w="2710" w:type="dxa"/>
          </w:tcPr>
          <w:p w:rsidR="00803D19" w:rsidRPr="0043590D" w:rsidRDefault="00803D19" w:rsidP="002562E5">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2451"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514"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945"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r>
      <w:tr w:rsidR="00803D19" w:rsidRPr="0043590D" w:rsidTr="002562E5">
        <w:tc>
          <w:tcPr>
            <w:tcW w:w="10620" w:type="dxa"/>
            <w:gridSpan w:val="4"/>
          </w:tcPr>
          <w:p w:rsidR="00803D19" w:rsidRPr="0043590D" w:rsidRDefault="00803D19" w:rsidP="002562E5">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 xml:space="preserve">î³ñ» year </w:t>
            </w:r>
          </w:p>
        </w:tc>
      </w:tr>
      <w:tr w:rsidR="00803D19" w:rsidRPr="0043590D" w:rsidTr="002562E5">
        <w:tc>
          <w:tcPr>
            <w:tcW w:w="2710" w:type="dxa"/>
          </w:tcPr>
          <w:p w:rsidR="00803D19" w:rsidRPr="0043590D" w:rsidRDefault="00803D19" w:rsidP="002562E5">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2451"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514"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945"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r>
      <w:tr w:rsidR="00803D19" w:rsidRPr="0043590D" w:rsidTr="002562E5">
        <w:tc>
          <w:tcPr>
            <w:tcW w:w="2710" w:type="dxa"/>
          </w:tcPr>
          <w:p w:rsidR="00803D19" w:rsidRPr="0043590D" w:rsidRDefault="00803D19" w:rsidP="002562E5">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2451"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514"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945"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r>
      <w:tr w:rsidR="00803D19" w:rsidRPr="0043590D" w:rsidTr="002562E5">
        <w:tc>
          <w:tcPr>
            <w:tcW w:w="2710" w:type="dxa"/>
          </w:tcPr>
          <w:p w:rsidR="00803D19" w:rsidRPr="0043590D" w:rsidRDefault="00803D19" w:rsidP="002562E5">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2451"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5459" w:type="dxa"/>
            <w:gridSpan w:val="2"/>
          </w:tcPr>
          <w:p w:rsidR="00803D19" w:rsidRPr="0043590D" w:rsidRDefault="00803D19" w:rsidP="002562E5">
            <w:pPr>
              <w:pStyle w:val="BodyTextIndent1"/>
              <w:tabs>
                <w:tab w:val="left" w:pos="-540"/>
              </w:tabs>
              <w:ind w:left="-540"/>
              <w:jc w:val="both"/>
              <w:rPr>
                <w:rFonts w:ascii="Arial" w:hAnsi="Arial" w:cs="Arial"/>
                <w:sz w:val="18"/>
                <w:szCs w:val="18"/>
                <w:lang w:val="de-DE"/>
              </w:rPr>
            </w:pPr>
          </w:p>
        </w:tc>
      </w:tr>
      <w:tr w:rsidR="00803D19" w:rsidRPr="0043590D" w:rsidTr="002562E5">
        <w:tc>
          <w:tcPr>
            <w:tcW w:w="7675" w:type="dxa"/>
            <w:gridSpan w:val="3"/>
          </w:tcPr>
          <w:p w:rsidR="00803D19" w:rsidRPr="0043590D" w:rsidRDefault="00803D19" w:rsidP="002562E5">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î³ñ» year</w:t>
            </w:r>
          </w:p>
        </w:tc>
        <w:tc>
          <w:tcPr>
            <w:tcW w:w="2945"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r>
      <w:tr w:rsidR="00803D19" w:rsidRPr="0043590D" w:rsidTr="002562E5">
        <w:tc>
          <w:tcPr>
            <w:tcW w:w="2710" w:type="dxa"/>
          </w:tcPr>
          <w:p w:rsidR="00803D19" w:rsidRPr="0043590D" w:rsidRDefault="00803D19" w:rsidP="002562E5">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2451"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514"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945"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r>
      <w:tr w:rsidR="00803D19" w:rsidRPr="0043590D" w:rsidTr="002562E5">
        <w:tc>
          <w:tcPr>
            <w:tcW w:w="2710" w:type="dxa"/>
          </w:tcPr>
          <w:p w:rsidR="00803D19" w:rsidRPr="0043590D" w:rsidRDefault="00803D19" w:rsidP="002562E5">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2451"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514"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945"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r>
      <w:tr w:rsidR="00803D19" w:rsidRPr="0043590D" w:rsidTr="002562E5">
        <w:tc>
          <w:tcPr>
            <w:tcW w:w="2710" w:type="dxa"/>
          </w:tcPr>
          <w:p w:rsidR="00803D19" w:rsidRPr="0043590D" w:rsidRDefault="00803D19" w:rsidP="002562E5">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2451"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514"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c>
          <w:tcPr>
            <w:tcW w:w="2945" w:type="dxa"/>
          </w:tcPr>
          <w:p w:rsidR="00803D19" w:rsidRPr="0043590D" w:rsidRDefault="00803D19" w:rsidP="002562E5">
            <w:pPr>
              <w:pStyle w:val="BodyTextIndent1"/>
              <w:tabs>
                <w:tab w:val="left" w:pos="-540"/>
              </w:tabs>
              <w:ind w:left="-540"/>
              <w:jc w:val="both"/>
              <w:rPr>
                <w:rFonts w:ascii="Arial" w:hAnsi="Arial" w:cs="Arial"/>
                <w:sz w:val="18"/>
                <w:szCs w:val="18"/>
                <w:lang w:val="de-DE"/>
              </w:rPr>
            </w:pPr>
          </w:p>
        </w:tc>
      </w:tr>
    </w:tbl>
    <w:p w:rsidR="00803D19" w:rsidRPr="0043590D" w:rsidRDefault="00803D19" w:rsidP="00803D19">
      <w:pPr>
        <w:tabs>
          <w:tab w:val="left" w:pos="-540"/>
        </w:tabs>
        <w:ind w:left="-540"/>
        <w:rPr>
          <w:rFonts w:ascii="Arial" w:hAnsi="Arial" w:cs="Arial"/>
          <w:sz w:val="18"/>
          <w:szCs w:val="18"/>
          <w:lang w:val="de-DE"/>
        </w:rPr>
      </w:pPr>
    </w:p>
    <w:p w:rsidR="00803D19" w:rsidRPr="0043590D" w:rsidRDefault="00803D19" w:rsidP="00803D19">
      <w:pPr>
        <w:pStyle w:val="BodyTextIndent2"/>
        <w:rPr>
          <w:sz w:val="18"/>
          <w:szCs w:val="18"/>
          <w:lang w:val="en-GB"/>
        </w:rPr>
      </w:pPr>
      <w:r w:rsidRPr="0043590D">
        <w:rPr>
          <w:sz w:val="18"/>
          <w:szCs w:val="18"/>
          <w:lang w:val="en-GB"/>
        </w:rPr>
        <w:t>Total amount of the previously implemented contracts</w:t>
      </w:r>
    </w:p>
    <w:p w:rsidR="00803D19" w:rsidRPr="0043590D" w:rsidRDefault="00803D19" w:rsidP="00803D19">
      <w:pPr>
        <w:pStyle w:val="BodyTextIndent2"/>
        <w:rPr>
          <w:sz w:val="18"/>
          <w:szCs w:val="18"/>
          <w:lang w:val="en-GB"/>
        </w:rPr>
      </w:pPr>
      <w:r w:rsidRPr="0043590D">
        <w:rPr>
          <w:sz w:val="18"/>
          <w:szCs w:val="18"/>
          <w:lang w:val="en-GB"/>
        </w:rPr>
        <w:t>_(________)________________________________________(RA dram)</w:t>
      </w:r>
    </w:p>
    <w:p w:rsidR="00803D19" w:rsidRPr="0043590D" w:rsidRDefault="00803D19" w:rsidP="00803D19">
      <w:pPr>
        <w:pStyle w:val="BodyTextIndent2"/>
        <w:rPr>
          <w:sz w:val="18"/>
          <w:szCs w:val="18"/>
          <w:lang w:val="en-GB"/>
        </w:rPr>
      </w:pPr>
      <w:r w:rsidRPr="0043590D">
        <w:rPr>
          <w:sz w:val="18"/>
          <w:szCs w:val="18"/>
          <w:lang w:val="en-GB"/>
        </w:rPr>
        <w:t>in numbers                                  in letters</w:t>
      </w:r>
    </w:p>
    <w:p w:rsidR="00803D19" w:rsidRPr="0043590D" w:rsidRDefault="00803D19" w:rsidP="00803D19">
      <w:pPr>
        <w:pStyle w:val="BodyTextIndent2"/>
        <w:ind w:left="540" w:firstLine="168"/>
        <w:rPr>
          <w:sz w:val="18"/>
          <w:szCs w:val="18"/>
          <w:lang w:val="en-GB"/>
        </w:rPr>
      </w:pPr>
      <w:r w:rsidRPr="0043590D">
        <w:rPr>
          <w:sz w:val="18"/>
          <w:szCs w:val="18"/>
          <w:lang w:val="en-GB"/>
        </w:rPr>
        <w:t>_____________________________________________      _______________</w:t>
      </w:r>
    </w:p>
    <w:p w:rsidR="00803D19" w:rsidRPr="0043590D" w:rsidRDefault="00803D19" w:rsidP="00803D19">
      <w:pPr>
        <w:pStyle w:val="BodyTextIndent2"/>
        <w:ind w:left="540" w:firstLine="168"/>
        <w:rPr>
          <w:sz w:val="18"/>
          <w:szCs w:val="18"/>
          <w:lang w:val="en-GB"/>
        </w:rPr>
      </w:pPr>
      <w:r w:rsidRPr="0043590D">
        <w:rPr>
          <w:sz w:val="18"/>
          <w:szCs w:val="18"/>
          <w:lang w:val="en-GB"/>
        </w:rPr>
        <w:t xml:space="preserve">Participant’s name (manager’s position)                                        (signature)                                             </w:t>
      </w:r>
    </w:p>
    <w:p w:rsidR="00803D19" w:rsidRPr="0043590D" w:rsidRDefault="00803D19" w:rsidP="00803D19">
      <w:pPr>
        <w:pStyle w:val="BodyTextIndent2"/>
        <w:ind w:left="540" w:firstLine="168"/>
        <w:rPr>
          <w:sz w:val="18"/>
          <w:szCs w:val="18"/>
          <w:lang w:val="en-GB"/>
        </w:rPr>
      </w:pPr>
      <w:r w:rsidRPr="0043590D">
        <w:rPr>
          <w:sz w:val="18"/>
          <w:szCs w:val="18"/>
          <w:lang w:val="en-GB"/>
        </w:rPr>
        <w:t xml:space="preserve">                                                                    Stamp</w:t>
      </w:r>
    </w:p>
    <w:p w:rsidR="00803D19" w:rsidRPr="0043590D" w:rsidRDefault="00803D19" w:rsidP="00803D19">
      <w:pPr>
        <w:pStyle w:val="BodyTextIndent2"/>
        <w:rPr>
          <w:sz w:val="18"/>
          <w:szCs w:val="18"/>
          <w:lang w:val="en-GB"/>
        </w:rPr>
      </w:pPr>
      <w:r w:rsidRPr="0043590D">
        <w:rPr>
          <w:sz w:val="18"/>
          <w:szCs w:val="18"/>
          <w:lang w:val="en-GB"/>
        </w:rPr>
        <w:t xml:space="preserve">                                                                           ______________________20</w:t>
      </w:r>
      <w:r>
        <w:rPr>
          <w:sz w:val="18"/>
          <w:szCs w:val="18"/>
          <w:lang w:val="en-GB"/>
        </w:rPr>
        <w:t xml:space="preserve">   </w:t>
      </w:r>
    </w:p>
    <w:p w:rsidR="00803D19" w:rsidRPr="0043590D" w:rsidRDefault="00803D19" w:rsidP="00803D19">
      <w:pPr>
        <w:tabs>
          <w:tab w:val="left" w:pos="6336"/>
        </w:tabs>
        <w:jc w:val="both"/>
        <w:rPr>
          <w:sz w:val="18"/>
          <w:szCs w:val="18"/>
        </w:rPr>
      </w:pPr>
      <w:r w:rsidRPr="0043590D">
        <w:rPr>
          <w:sz w:val="18"/>
          <w:szCs w:val="18"/>
          <w:lang w:val="en-GB"/>
        </w:rPr>
        <w:t xml:space="preserve">                                          (date)</w:t>
      </w:r>
    </w:p>
    <w:p w:rsidR="00C311EB" w:rsidRDefault="00C311EB"/>
    <w:sectPr w:rsidR="00C311EB" w:rsidSect="005160EF">
      <w:pgSz w:w="12240" w:h="15840"/>
      <w:pgMar w:top="899" w:right="720" w:bottom="993"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0F74"/>
    <w:multiLevelType w:val="hybridMultilevel"/>
    <w:tmpl w:val="0A361410"/>
    <w:lvl w:ilvl="0" w:tplc="4B94F036">
      <w:start w:val="1"/>
      <w:numFmt w:val="lowerLetter"/>
      <w:lvlText w:val="%1."/>
      <w:lvlJc w:val="left"/>
      <w:pPr>
        <w:tabs>
          <w:tab w:val="num" w:pos="2070"/>
        </w:tabs>
        <w:ind w:left="2070" w:hanging="13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7945116C"/>
    <w:multiLevelType w:val="hybridMultilevel"/>
    <w:tmpl w:val="9904D6C4"/>
    <w:lvl w:ilvl="0" w:tplc="25A48120">
      <w:start w:val="1"/>
      <w:numFmt w:val="lowerLetter"/>
      <w:lvlText w:val="%1."/>
      <w:lvlJc w:val="left"/>
      <w:pPr>
        <w:tabs>
          <w:tab w:val="num" w:pos="1683"/>
        </w:tabs>
        <w:ind w:left="1683" w:hanging="975"/>
      </w:pPr>
      <w:rPr>
        <w:rFonts w:hint="default"/>
      </w:rPr>
    </w:lvl>
    <w:lvl w:ilvl="1" w:tplc="BAFCE562">
      <w:start w:val="1"/>
      <w:numFmt w:val="decimal"/>
      <w:lvlText w:val="%2."/>
      <w:lvlJc w:val="left"/>
      <w:pPr>
        <w:tabs>
          <w:tab w:val="num" w:pos="2463"/>
        </w:tabs>
        <w:ind w:left="2463" w:hanging="1035"/>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803D19"/>
    <w:rsid w:val="00803D19"/>
    <w:rsid w:val="00C311EB"/>
    <w:rsid w:val="00E55E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D1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03D19"/>
    <w:pPr>
      <w:keepNext/>
      <w:jc w:val="center"/>
      <w:outlineLvl w:val="0"/>
    </w:pPr>
    <w:rPr>
      <w:rFonts w:ascii="Arial" w:hAnsi="Arial" w:cs="Arial"/>
      <w:i/>
      <w:iCs/>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3D19"/>
    <w:rPr>
      <w:rFonts w:ascii="Arial" w:eastAsia="Times New Roman" w:hAnsi="Arial" w:cs="Arial"/>
      <w:i/>
      <w:iCs/>
      <w:lang w:eastAsia="ru-RU"/>
    </w:rPr>
  </w:style>
  <w:style w:type="paragraph" w:styleId="BodyTextIndent2">
    <w:name w:val="Body Text Indent 2"/>
    <w:basedOn w:val="Normal"/>
    <w:link w:val="BodyTextIndent2Char"/>
    <w:rsid w:val="00803D19"/>
    <w:pPr>
      <w:spacing w:after="120" w:line="480" w:lineRule="auto"/>
      <w:ind w:left="283"/>
    </w:pPr>
  </w:style>
  <w:style w:type="character" w:customStyle="1" w:styleId="BodyTextIndent2Char">
    <w:name w:val="Body Text Indent 2 Char"/>
    <w:basedOn w:val="DefaultParagraphFont"/>
    <w:link w:val="BodyTextIndent2"/>
    <w:rsid w:val="00803D19"/>
    <w:rPr>
      <w:rFonts w:ascii="Times New Roman" w:eastAsia="Times New Roman" w:hAnsi="Times New Roman" w:cs="Times New Roman"/>
      <w:sz w:val="24"/>
      <w:szCs w:val="24"/>
    </w:rPr>
  </w:style>
  <w:style w:type="paragraph" w:customStyle="1" w:styleId="BodyTextIndent1">
    <w:name w:val="Body Text Indent+1"/>
    <w:basedOn w:val="Normal"/>
    <w:next w:val="Normal"/>
    <w:rsid w:val="00803D19"/>
    <w:pPr>
      <w:autoSpaceDE w:val="0"/>
      <w:autoSpaceDN w:val="0"/>
      <w:adjustRightInd w:val="0"/>
    </w:pPr>
    <w:rPr>
      <w:rFonts w:ascii="Times Armenian" w:hAnsi="Times Armenian"/>
      <w:lang w:val="ru-RU" w:eastAsia="ru-RU"/>
    </w:rPr>
  </w:style>
  <w:style w:type="character" w:customStyle="1" w:styleId="transwords">
    <w:name w:val="trans_words"/>
    <w:basedOn w:val="DefaultParagraphFont"/>
    <w:rsid w:val="00803D1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1172</Words>
  <Characters>6685</Characters>
  <Application>Microsoft Office Word</Application>
  <DocSecurity>0</DocSecurity>
  <Lines>55</Lines>
  <Paragraphs>15</Paragraphs>
  <ScaleCrop>false</ScaleCrop>
  <Company/>
  <LinksUpToDate>false</LinksUpToDate>
  <CharactersWithSpaces>7842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marine.eghiazaryan</dc:creator>
  <cp:keywords/>
  <dc:description/>
  <cp:lastModifiedBy>marine.eghiazaryan</cp:lastModifiedBy>
  <cp:revision>2</cp:revision>
  <dcterms:created xsi:type="dcterms:W3CDTF">2014-07-17T13:12:00Z</dcterms:created>
  <dcterms:modified xsi:type="dcterms:W3CDTF">2014-07-17T13:13:00Z</dcterms:modified>
</cp:coreProperties>
</file>